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E2" w:rsidRDefault="00961D20" w:rsidP="00C367C9">
      <w:pPr>
        <w:spacing w:after="180" w:line="280" w:lineRule="exact"/>
        <w:ind w:leftChars="100" w:left="2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臺灣橋頭地方檢察署</w:t>
      </w:r>
      <w:r w:rsidR="00F03476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="00F03476"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r w:rsidR="00F03476">
        <w:rPr>
          <w:rFonts w:ascii="標楷體" w:eastAsia="標楷體" w:hAnsi="標楷體"/>
          <w:b/>
          <w:color w:val="000000"/>
          <w:sz w:val="28"/>
          <w:szCs w:val="28"/>
        </w:rPr>
        <w:t>年</w:t>
      </w:r>
      <w:r w:rsidR="00F03476">
        <w:rPr>
          <w:rFonts w:ascii="標楷體" w:eastAsia="標楷體" w:hAnsi="標楷體" w:hint="eastAsia"/>
          <w:b/>
          <w:color w:val="000000"/>
          <w:sz w:val="28"/>
          <w:szCs w:val="28"/>
        </w:rPr>
        <w:t>臨時</w:t>
      </w:r>
      <w:r w:rsidR="00F03476">
        <w:rPr>
          <w:rFonts w:ascii="標楷體" w:eastAsia="標楷體" w:hAnsi="標楷體"/>
          <w:b/>
          <w:color w:val="000000"/>
          <w:sz w:val="28"/>
          <w:szCs w:val="28"/>
        </w:rPr>
        <w:t>人員（</w:t>
      </w:r>
      <w:r w:rsidR="00F03476">
        <w:rPr>
          <w:rFonts w:ascii="標楷體" w:eastAsia="標楷體" w:hAnsi="標楷體" w:hint="eastAsia"/>
          <w:b/>
          <w:color w:val="000000"/>
          <w:sz w:val="28"/>
          <w:szCs w:val="28"/>
        </w:rPr>
        <w:t>觀護佐理員</w:t>
      </w:r>
      <w:r>
        <w:rPr>
          <w:rFonts w:ascii="標楷體" w:eastAsia="標楷體" w:hAnsi="標楷體"/>
          <w:b/>
          <w:color w:val="000000"/>
          <w:sz w:val="28"/>
          <w:szCs w:val="28"/>
        </w:rPr>
        <w:t>）甄選簡章</w:t>
      </w:r>
    </w:p>
    <w:p w:rsidR="00A32F19" w:rsidRPr="00A32F19" w:rsidRDefault="00961D20" w:rsidP="00A32F19">
      <w:pPr>
        <w:pStyle w:val="ad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32F19">
        <w:rPr>
          <w:rFonts w:ascii="標楷體" w:eastAsia="標楷體" w:hAnsi="標楷體"/>
          <w:color w:val="000000"/>
          <w:szCs w:val="24"/>
        </w:rPr>
        <w:t>工作項目：</w:t>
      </w:r>
    </w:p>
    <w:p w:rsidR="00A32F19" w:rsidRPr="00A32F19" w:rsidRDefault="00A32F19" w:rsidP="00A32F19">
      <w:pPr>
        <w:pStyle w:val="ad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32F19">
        <w:rPr>
          <w:rFonts w:ascii="標楷體" w:eastAsia="標楷體" w:hAnsi="標楷體" w:hint="eastAsia"/>
          <w:szCs w:val="24"/>
        </w:rPr>
        <w:t>觀護佐理員應依法務部訂頒「檢察機關辦理易服社會勞動作業要點」之規定辦理下列事項：</w:t>
      </w:r>
    </w:p>
    <w:p w:rsidR="00A32F19" w:rsidRDefault="00A32F19" w:rsidP="009C5692">
      <w:pPr>
        <w:pStyle w:val="ad"/>
        <w:numPr>
          <w:ilvl w:val="0"/>
          <w:numId w:val="3"/>
        </w:numPr>
        <w:spacing w:line="400" w:lineRule="exact"/>
        <w:ind w:leftChars="0" w:left="1560" w:hanging="567"/>
        <w:rPr>
          <w:rFonts w:ascii="標楷體" w:eastAsia="標楷體" w:hAnsi="標楷體"/>
          <w:szCs w:val="24"/>
        </w:rPr>
      </w:pPr>
      <w:r w:rsidRPr="00A32F19">
        <w:rPr>
          <w:rFonts w:ascii="標楷體" w:eastAsia="標楷體" w:hAnsi="標楷體" w:hint="eastAsia"/>
          <w:szCs w:val="24"/>
        </w:rPr>
        <w:t>協</w:t>
      </w:r>
      <w:r w:rsidR="009C5692">
        <w:rPr>
          <w:rFonts w:ascii="標楷體" w:eastAsia="標楷體" w:hAnsi="標楷體" w:hint="eastAsia"/>
          <w:szCs w:val="24"/>
        </w:rPr>
        <w:t>助社會勞動執行機關（構）之開發、接洽、協調、聯繫，以及安排機關構</w:t>
      </w:r>
      <w:r w:rsidRPr="00A32F19">
        <w:rPr>
          <w:rFonts w:ascii="標楷體" w:eastAsia="標楷體" w:hAnsi="標楷體" w:hint="eastAsia"/>
          <w:szCs w:val="24"/>
        </w:rPr>
        <w:t>說明會。</w:t>
      </w:r>
    </w:p>
    <w:p w:rsidR="00A32F19" w:rsidRDefault="00A32F19" w:rsidP="009C5692">
      <w:pPr>
        <w:pStyle w:val="ad"/>
        <w:numPr>
          <w:ilvl w:val="0"/>
          <w:numId w:val="3"/>
        </w:numPr>
        <w:spacing w:line="400" w:lineRule="exact"/>
        <w:ind w:leftChars="0" w:firstLine="33"/>
        <w:rPr>
          <w:rFonts w:ascii="標楷體" w:eastAsia="標楷體" w:hAnsi="標楷體"/>
          <w:szCs w:val="24"/>
        </w:rPr>
      </w:pPr>
      <w:r w:rsidRPr="00A32F19">
        <w:rPr>
          <w:rFonts w:ascii="標楷體" w:eastAsia="標楷體" w:hAnsi="標楷體" w:hint="eastAsia"/>
          <w:szCs w:val="24"/>
        </w:rPr>
        <w:t>協助建置社會勞動人卷宗資料及登錄電腦資料。</w:t>
      </w:r>
    </w:p>
    <w:p w:rsidR="00A32F19" w:rsidRDefault="00A32F19" w:rsidP="009C5692">
      <w:pPr>
        <w:pStyle w:val="ad"/>
        <w:numPr>
          <w:ilvl w:val="0"/>
          <w:numId w:val="3"/>
        </w:numPr>
        <w:spacing w:line="400" w:lineRule="exact"/>
        <w:ind w:leftChars="0" w:left="1560" w:hanging="567"/>
        <w:rPr>
          <w:rFonts w:ascii="標楷體" w:eastAsia="標楷體" w:hAnsi="標楷體"/>
          <w:szCs w:val="24"/>
        </w:rPr>
      </w:pPr>
      <w:r w:rsidRPr="00A32F19">
        <w:rPr>
          <w:rFonts w:ascii="標楷體" w:eastAsia="標楷體" w:hAnsi="標楷體" w:hint="eastAsia"/>
          <w:szCs w:val="24"/>
        </w:rPr>
        <w:t>協助辦理社會勞動說明會或個別說明，向社會勞動人說明其權利義務，並瞭解社會勞動人之專長、身心現況及執行相關事項等。</w:t>
      </w:r>
    </w:p>
    <w:p w:rsidR="00A32F19" w:rsidRDefault="00A32F19" w:rsidP="009C5692">
      <w:pPr>
        <w:pStyle w:val="ad"/>
        <w:numPr>
          <w:ilvl w:val="0"/>
          <w:numId w:val="3"/>
        </w:numPr>
        <w:spacing w:line="400" w:lineRule="exact"/>
        <w:ind w:leftChars="0" w:left="1560" w:hanging="567"/>
        <w:rPr>
          <w:rFonts w:ascii="標楷體" w:eastAsia="標楷體" w:hAnsi="標楷體"/>
          <w:szCs w:val="24"/>
        </w:rPr>
      </w:pPr>
      <w:r w:rsidRPr="00A32F19">
        <w:rPr>
          <w:rFonts w:ascii="標楷體" w:eastAsia="標楷體" w:hAnsi="標楷體" w:hint="eastAsia"/>
          <w:szCs w:val="24"/>
        </w:rPr>
        <w:t>依</w:t>
      </w:r>
      <w:r w:rsidR="009C5692">
        <w:rPr>
          <w:rFonts w:ascii="標楷體" w:eastAsia="標楷體" w:hAnsi="標楷體" w:hint="eastAsia"/>
          <w:szCs w:val="24"/>
        </w:rPr>
        <w:t>社會勞動執行機關（構）需求，協助安排適宜之社會勞動人至指定機構</w:t>
      </w:r>
      <w:r w:rsidRPr="00A32F19">
        <w:rPr>
          <w:rFonts w:ascii="標楷體" w:eastAsia="標楷體" w:hAnsi="標楷體" w:hint="eastAsia"/>
          <w:szCs w:val="24"/>
        </w:rPr>
        <w:t>報到。</w:t>
      </w:r>
    </w:p>
    <w:p w:rsidR="00A32F19" w:rsidRDefault="00A32F19" w:rsidP="009C5692">
      <w:pPr>
        <w:pStyle w:val="ad"/>
        <w:numPr>
          <w:ilvl w:val="0"/>
          <w:numId w:val="3"/>
        </w:numPr>
        <w:spacing w:line="400" w:lineRule="exact"/>
        <w:ind w:leftChars="0" w:firstLine="33"/>
        <w:rPr>
          <w:rFonts w:ascii="標楷體" w:eastAsia="標楷體" w:hAnsi="標楷體"/>
          <w:szCs w:val="24"/>
        </w:rPr>
      </w:pPr>
      <w:r w:rsidRPr="00A32F19">
        <w:rPr>
          <w:rFonts w:ascii="標楷體" w:eastAsia="標楷體" w:hAnsi="標楷體" w:hint="eastAsia"/>
          <w:szCs w:val="24"/>
        </w:rPr>
        <w:t>協助追蹤社會勞動機構及社會勞動人執行情況，到場訪視並填載紀錄。</w:t>
      </w:r>
    </w:p>
    <w:p w:rsidR="00A32F19" w:rsidRDefault="00A32F19" w:rsidP="009C5692">
      <w:pPr>
        <w:pStyle w:val="ad"/>
        <w:numPr>
          <w:ilvl w:val="0"/>
          <w:numId w:val="3"/>
        </w:numPr>
        <w:spacing w:line="400" w:lineRule="exact"/>
        <w:ind w:leftChars="0" w:left="1560" w:hanging="567"/>
        <w:rPr>
          <w:rFonts w:ascii="標楷體" w:eastAsia="標楷體" w:hAnsi="標楷體"/>
          <w:szCs w:val="24"/>
        </w:rPr>
      </w:pPr>
      <w:r w:rsidRPr="00A32F19">
        <w:rPr>
          <w:rFonts w:ascii="標楷體" w:eastAsia="標楷體" w:hAnsi="標楷體" w:hint="eastAsia"/>
          <w:szCs w:val="24"/>
        </w:rPr>
        <w:t>遇有社會勞動人違反「檢察機關辦理易服社會勞動作業要點」之「履行社會勞動應行注意事項」或其他突發事故時，應詳實填載紀錄，即時提供觀護人為後續處理。</w:t>
      </w:r>
    </w:p>
    <w:p w:rsidR="00A32F19" w:rsidRDefault="00A32F19" w:rsidP="009C5692">
      <w:pPr>
        <w:pStyle w:val="ad"/>
        <w:numPr>
          <w:ilvl w:val="0"/>
          <w:numId w:val="3"/>
        </w:numPr>
        <w:spacing w:line="400" w:lineRule="exact"/>
        <w:ind w:leftChars="0" w:left="1560" w:hanging="567"/>
        <w:rPr>
          <w:rFonts w:ascii="標楷體" w:eastAsia="標楷體" w:hAnsi="標楷體"/>
          <w:szCs w:val="24"/>
        </w:rPr>
      </w:pPr>
      <w:r w:rsidRPr="00A32F19">
        <w:rPr>
          <w:rFonts w:ascii="標楷體" w:eastAsia="標楷體" w:hAnsi="標楷體" w:hint="eastAsia"/>
          <w:szCs w:val="24"/>
        </w:rPr>
        <w:t>社會勞動人依規定履行完成或未履行完成，應檢視執行社會勞動累計時數或蒐集相關文件，核對登錄電腦資料，提供觀護人查核，依其執行情形簽報檢察官核准結案。</w:t>
      </w:r>
    </w:p>
    <w:p w:rsidR="003E50C1" w:rsidRPr="00A32F19" w:rsidRDefault="003E50C1" w:rsidP="003E50C1">
      <w:pPr>
        <w:pStyle w:val="ad"/>
        <w:numPr>
          <w:ilvl w:val="0"/>
          <w:numId w:val="3"/>
        </w:numPr>
        <w:spacing w:line="400" w:lineRule="exact"/>
        <w:ind w:leftChars="0" w:firstLine="33"/>
        <w:rPr>
          <w:rFonts w:ascii="標楷體" w:eastAsia="標楷體" w:hAnsi="標楷體"/>
          <w:szCs w:val="24"/>
        </w:rPr>
      </w:pPr>
      <w:r w:rsidRPr="003E50C1">
        <w:rPr>
          <w:rFonts w:ascii="標楷體" w:eastAsia="標楷體" w:hAnsi="標楷體" w:hint="eastAsia"/>
          <w:szCs w:val="24"/>
        </w:rPr>
        <w:t>其他執行社會勞動之相關事項。</w:t>
      </w:r>
    </w:p>
    <w:p w:rsidR="009F36E2" w:rsidRPr="00A32F19" w:rsidRDefault="00A32F19" w:rsidP="00A32F19">
      <w:pPr>
        <w:pStyle w:val="ad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32F19">
        <w:rPr>
          <w:rFonts w:ascii="標楷體" w:eastAsia="標楷體" w:hAnsi="標楷體" w:hint="eastAsia"/>
          <w:szCs w:val="24"/>
        </w:rPr>
        <w:t>其他觀護業務輔佐事項。</w:t>
      </w:r>
    </w:p>
    <w:p w:rsidR="009F36E2" w:rsidRPr="00A32F19" w:rsidRDefault="00961D20" w:rsidP="00A32F19">
      <w:pPr>
        <w:pStyle w:val="ad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A32F19">
        <w:rPr>
          <w:rFonts w:ascii="標楷體" w:eastAsia="標楷體" w:hAnsi="標楷體"/>
          <w:color w:val="000000"/>
          <w:szCs w:val="24"/>
        </w:rPr>
        <w:t>報考資格</w:t>
      </w:r>
    </w:p>
    <w:p w:rsidR="009F36E2" w:rsidRPr="00573A8B" w:rsidRDefault="00961D20" w:rsidP="009C5692">
      <w:pPr>
        <w:pStyle w:val="ad"/>
        <w:numPr>
          <w:ilvl w:val="0"/>
          <w:numId w:val="4"/>
        </w:numPr>
        <w:spacing w:line="400" w:lineRule="exact"/>
        <w:ind w:leftChars="0" w:left="993" w:hanging="567"/>
        <w:rPr>
          <w:rFonts w:ascii="標楷體" w:eastAsia="標楷體" w:hAnsi="標楷體"/>
          <w:color w:val="000000"/>
          <w:szCs w:val="24"/>
        </w:rPr>
      </w:pPr>
      <w:r w:rsidRPr="00573A8B">
        <w:rPr>
          <w:rFonts w:ascii="標楷體" w:eastAsia="標楷體" w:hAnsi="標楷體"/>
          <w:color w:val="000000"/>
          <w:szCs w:val="24"/>
        </w:rPr>
        <w:t>國內外公立或經立案之私立專科以上學校畢業</w:t>
      </w:r>
      <w:r w:rsidR="00C76380">
        <w:rPr>
          <w:rFonts w:ascii="標楷體" w:eastAsia="標楷體" w:hAnsi="標楷體" w:hint="eastAsia"/>
          <w:color w:val="000000"/>
          <w:szCs w:val="24"/>
        </w:rPr>
        <w:t>，</w:t>
      </w:r>
      <w:r w:rsidR="00E57984">
        <w:rPr>
          <w:rFonts w:ascii="標楷體" w:eastAsia="標楷體" w:hAnsi="標楷體" w:hint="eastAsia"/>
          <w:color w:val="000000"/>
          <w:szCs w:val="24"/>
        </w:rPr>
        <w:t>具與擬任工作性質有關之工作</w:t>
      </w:r>
      <w:r w:rsidR="00C76380">
        <w:rPr>
          <w:rFonts w:ascii="標楷體" w:eastAsia="標楷體" w:hAnsi="標楷體" w:hint="eastAsia"/>
          <w:color w:val="000000"/>
          <w:szCs w:val="24"/>
        </w:rPr>
        <w:t>經驗6個月以上</w:t>
      </w:r>
      <w:r w:rsidR="00E57984">
        <w:rPr>
          <w:rFonts w:ascii="標楷體" w:eastAsia="標楷體" w:hAnsi="標楷體" w:hint="eastAsia"/>
          <w:color w:val="000000"/>
          <w:szCs w:val="24"/>
        </w:rPr>
        <w:t>。</w:t>
      </w:r>
    </w:p>
    <w:p w:rsidR="009F36E2" w:rsidRPr="003337C6" w:rsidRDefault="003337C6" w:rsidP="0002319E">
      <w:pPr>
        <w:pStyle w:val="ad"/>
        <w:numPr>
          <w:ilvl w:val="0"/>
          <w:numId w:val="4"/>
        </w:numPr>
        <w:spacing w:line="400" w:lineRule="exact"/>
        <w:ind w:leftChars="0" w:left="993" w:hanging="56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szCs w:val="24"/>
        </w:rPr>
        <w:t>具中華民國國籍且未兼具外國國籍</w:t>
      </w:r>
      <w:r>
        <w:rPr>
          <w:rFonts w:ascii="標楷體" w:eastAsia="標楷體" w:hAnsi="標楷體" w:hint="eastAsia"/>
          <w:szCs w:val="24"/>
        </w:rPr>
        <w:t>，並</w:t>
      </w:r>
      <w:r w:rsidR="00961D20" w:rsidRPr="003337C6">
        <w:rPr>
          <w:rFonts w:ascii="標楷體" w:eastAsia="標楷體" w:hAnsi="標楷體"/>
          <w:color w:val="000000"/>
          <w:szCs w:val="24"/>
        </w:rPr>
        <w:t>無公務人員任用法第28條各款不得為公務人員情事者。</w:t>
      </w:r>
    </w:p>
    <w:p w:rsidR="00573A8B" w:rsidRPr="00A40CD8" w:rsidRDefault="00573A8B" w:rsidP="00A40CD8">
      <w:pPr>
        <w:pStyle w:val="ad"/>
        <w:numPr>
          <w:ilvl w:val="0"/>
          <w:numId w:val="4"/>
        </w:numPr>
        <w:spacing w:line="400" w:lineRule="exact"/>
        <w:ind w:leftChars="0" w:hanging="294"/>
        <w:rPr>
          <w:rFonts w:ascii="標楷體" w:eastAsia="標楷體" w:hAnsi="標楷體"/>
          <w:color w:val="000000"/>
          <w:szCs w:val="24"/>
        </w:rPr>
      </w:pPr>
      <w:r w:rsidRPr="00573A8B">
        <w:rPr>
          <w:rFonts w:ascii="標楷體" w:eastAsia="標楷體" w:hAnsi="標楷體" w:hint="eastAsia"/>
          <w:color w:val="000000"/>
          <w:szCs w:val="24"/>
        </w:rPr>
        <w:t>男性需役畢或免役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573A8B" w:rsidRDefault="00573A8B" w:rsidP="009C5692">
      <w:pPr>
        <w:pStyle w:val="ad"/>
        <w:numPr>
          <w:ilvl w:val="0"/>
          <w:numId w:val="4"/>
        </w:numPr>
        <w:spacing w:line="400" w:lineRule="exact"/>
        <w:ind w:leftChars="0" w:hanging="294"/>
        <w:rPr>
          <w:rFonts w:ascii="標楷體" w:eastAsia="標楷體" w:hAnsi="標楷體"/>
          <w:color w:val="000000"/>
          <w:szCs w:val="24"/>
        </w:rPr>
      </w:pPr>
      <w:r w:rsidRPr="00573A8B">
        <w:rPr>
          <w:rFonts w:ascii="標楷體" w:eastAsia="標楷體" w:hAnsi="標楷體" w:hint="eastAsia"/>
          <w:color w:val="000000"/>
          <w:szCs w:val="24"/>
        </w:rPr>
        <w:t>具備汽車或機車駕照</w:t>
      </w:r>
      <w:r w:rsidR="00C76380">
        <w:rPr>
          <w:rFonts w:ascii="標楷體" w:eastAsia="標楷體" w:hAnsi="標楷體" w:hint="eastAsia"/>
          <w:color w:val="000000"/>
          <w:szCs w:val="24"/>
        </w:rPr>
        <w:t>，須能獨立駕駛與進行外訪相關業務</w:t>
      </w:r>
      <w:r w:rsidRPr="00573A8B">
        <w:rPr>
          <w:rFonts w:ascii="標楷體" w:eastAsia="標楷體" w:hAnsi="標楷體" w:hint="eastAsia"/>
          <w:color w:val="000000"/>
          <w:szCs w:val="24"/>
        </w:rPr>
        <w:t>。</w:t>
      </w:r>
    </w:p>
    <w:p w:rsidR="009F36E2" w:rsidRPr="00573A8B" w:rsidRDefault="00961D20" w:rsidP="00A40CD8">
      <w:pPr>
        <w:pStyle w:val="ad"/>
        <w:numPr>
          <w:ilvl w:val="0"/>
          <w:numId w:val="4"/>
        </w:numPr>
        <w:spacing w:line="400" w:lineRule="exact"/>
        <w:ind w:leftChars="0" w:left="993" w:hanging="567"/>
        <w:rPr>
          <w:rFonts w:ascii="標楷體" w:eastAsia="標楷體" w:hAnsi="標楷體"/>
          <w:color w:val="000000"/>
          <w:szCs w:val="24"/>
        </w:rPr>
      </w:pPr>
      <w:r w:rsidRPr="00573A8B">
        <w:rPr>
          <w:rFonts w:ascii="標楷體" w:eastAsia="標楷體" w:hAnsi="標楷體"/>
          <w:color w:val="000000"/>
          <w:szCs w:val="24"/>
        </w:rPr>
        <w:t>品操良好並同意接受素行調查者(如不同意者，請檢附「警察刑事紀錄證明書」)。</w:t>
      </w:r>
    </w:p>
    <w:p w:rsidR="009F36E2" w:rsidRDefault="00605F56" w:rsidP="00A32F19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報名時間、方式</w:t>
      </w:r>
      <w:r w:rsidR="00961D20">
        <w:rPr>
          <w:rFonts w:ascii="標楷體" w:eastAsia="標楷體" w:hAnsi="標楷體"/>
          <w:color w:val="000000"/>
          <w:szCs w:val="24"/>
        </w:rPr>
        <w:t>：</w:t>
      </w:r>
    </w:p>
    <w:p w:rsidR="009F36E2" w:rsidRPr="005D4E53" w:rsidRDefault="00961D20">
      <w:pPr>
        <w:spacing w:line="400" w:lineRule="exact"/>
        <w:ind w:left="410" w:hanging="410"/>
      </w:pPr>
      <w:r>
        <w:rPr>
          <w:rFonts w:ascii="標楷體" w:eastAsia="標楷體" w:hAnsi="標楷體"/>
          <w:color w:val="000000"/>
          <w:szCs w:val="24"/>
        </w:rPr>
        <w:t xml:space="preserve">  一、報名時間：</w:t>
      </w:r>
      <w:r w:rsidR="005A46FD" w:rsidRPr="005D4E53">
        <w:rPr>
          <w:rFonts w:ascii="標楷體" w:eastAsia="標楷體" w:hAnsi="標楷體"/>
          <w:b/>
          <w:szCs w:val="24"/>
        </w:rPr>
        <w:t>自</w:t>
      </w:r>
      <w:r w:rsidR="005A46FD" w:rsidRPr="005D4E53">
        <w:rPr>
          <w:rFonts w:ascii="標楷體" w:eastAsia="標楷體" w:hAnsi="標楷體" w:hint="eastAsia"/>
          <w:b/>
          <w:szCs w:val="24"/>
        </w:rPr>
        <w:t>107年12月12日</w:t>
      </w:r>
      <w:r w:rsidRPr="005D4E53">
        <w:rPr>
          <w:rFonts w:ascii="標楷體" w:eastAsia="標楷體" w:hAnsi="標楷體"/>
          <w:b/>
          <w:szCs w:val="24"/>
        </w:rPr>
        <w:t>起至</w:t>
      </w:r>
      <w:r w:rsidR="009C5692" w:rsidRPr="005D4E53">
        <w:rPr>
          <w:rFonts w:ascii="標楷體" w:eastAsia="標楷體" w:hAnsi="標楷體"/>
          <w:b/>
          <w:szCs w:val="24"/>
        </w:rPr>
        <w:t>10</w:t>
      </w:r>
      <w:r w:rsidR="009C5692" w:rsidRPr="005D4E53">
        <w:rPr>
          <w:rFonts w:ascii="標楷體" w:eastAsia="標楷體" w:hAnsi="標楷體" w:hint="eastAsia"/>
          <w:b/>
          <w:szCs w:val="24"/>
        </w:rPr>
        <w:t>7</w:t>
      </w:r>
      <w:r w:rsidRPr="005D4E53">
        <w:rPr>
          <w:rFonts w:ascii="標楷體" w:eastAsia="標楷體" w:hAnsi="標楷體"/>
          <w:b/>
          <w:szCs w:val="24"/>
        </w:rPr>
        <w:t>年</w:t>
      </w:r>
      <w:r w:rsidR="009C5692" w:rsidRPr="005D4E53">
        <w:rPr>
          <w:rFonts w:ascii="標楷體" w:eastAsia="標楷體" w:hAnsi="標楷體" w:hint="eastAsia"/>
          <w:b/>
          <w:szCs w:val="24"/>
        </w:rPr>
        <w:t>12</w:t>
      </w:r>
      <w:r w:rsidRPr="005D4E53">
        <w:rPr>
          <w:rFonts w:ascii="標楷體" w:eastAsia="標楷體" w:hAnsi="標楷體"/>
          <w:b/>
          <w:szCs w:val="24"/>
        </w:rPr>
        <w:t>月</w:t>
      </w:r>
      <w:r w:rsidR="005A46FD" w:rsidRPr="005D4E53">
        <w:rPr>
          <w:rFonts w:ascii="標楷體" w:eastAsia="標楷體" w:hAnsi="標楷體" w:hint="eastAsia"/>
          <w:b/>
          <w:szCs w:val="24"/>
        </w:rPr>
        <w:t>17</w:t>
      </w:r>
      <w:r w:rsidR="009C5692" w:rsidRPr="005D4E53">
        <w:rPr>
          <w:rFonts w:ascii="標楷體" w:eastAsia="標楷體" w:hAnsi="標楷體"/>
          <w:b/>
          <w:szCs w:val="24"/>
        </w:rPr>
        <w:t>日（星期</w:t>
      </w:r>
      <w:r w:rsidR="005A46FD" w:rsidRPr="005D4E53">
        <w:rPr>
          <w:rFonts w:ascii="標楷體" w:eastAsia="標楷體" w:hAnsi="標楷體" w:hint="eastAsia"/>
          <w:b/>
          <w:szCs w:val="24"/>
        </w:rPr>
        <w:t>一</w:t>
      </w:r>
      <w:r w:rsidRPr="005D4E53">
        <w:rPr>
          <w:rFonts w:ascii="標楷體" w:eastAsia="標楷體" w:hAnsi="標楷體"/>
          <w:b/>
          <w:szCs w:val="24"/>
        </w:rPr>
        <w:t>）止。</w:t>
      </w:r>
    </w:p>
    <w:p w:rsidR="009F36E2" w:rsidRPr="005D4E53" w:rsidRDefault="00961D20" w:rsidP="00605F56">
      <w:pPr>
        <w:spacing w:line="400" w:lineRule="exact"/>
        <w:ind w:left="720" w:hanging="720"/>
        <w:rPr>
          <w:rFonts w:ascii="標楷體" w:eastAsia="標楷體" w:hAnsi="標楷體"/>
          <w:szCs w:val="24"/>
        </w:rPr>
      </w:pPr>
      <w:r w:rsidRPr="005D4E53">
        <w:rPr>
          <w:rFonts w:ascii="標楷體" w:eastAsia="標楷體" w:hAnsi="標楷體"/>
          <w:szCs w:val="24"/>
        </w:rPr>
        <w:t xml:space="preserve">  二、報名方式：請填妥報名表件(含簡要自述)</w:t>
      </w:r>
      <w:r w:rsidR="003337C6" w:rsidRPr="005D4E53">
        <w:rPr>
          <w:rFonts w:ascii="標楷體" w:eastAsia="標楷體" w:hAnsi="標楷體"/>
          <w:szCs w:val="24"/>
        </w:rPr>
        <w:t>，備妥第</w:t>
      </w:r>
      <w:r w:rsidR="003337C6" w:rsidRPr="005D4E53">
        <w:rPr>
          <w:rFonts w:ascii="標楷體" w:eastAsia="標楷體" w:hAnsi="標楷體" w:hint="eastAsia"/>
          <w:szCs w:val="24"/>
        </w:rPr>
        <w:t>肆</w:t>
      </w:r>
      <w:r w:rsidRPr="005D4E53">
        <w:rPr>
          <w:rFonts w:ascii="標楷體" w:eastAsia="標楷體" w:hAnsi="標楷體"/>
          <w:szCs w:val="24"/>
        </w:rPr>
        <w:t>條所列文件，</w:t>
      </w:r>
      <w:r w:rsidR="000A3A65" w:rsidRPr="005D4E53">
        <w:rPr>
          <w:rFonts w:ascii="標楷體" w:eastAsia="標楷體" w:hAnsi="標楷體"/>
          <w:szCs w:val="24"/>
        </w:rPr>
        <w:t>並請於信封外書寫「應徵</w:t>
      </w:r>
      <w:r w:rsidR="000A3A65" w:rsidRPr="005D4E53">
        <w:rPr>
          <w:rFonts w:ascii="標楷體" w:eastAsia="標楷體" w:hAnsi="標楷體" w:hint="eastAsia"/>
          <w:szCs w:val="24"/>
        </w:rPr>
        <w:t>臨時</w:t>
      </w:r>
      <w:r w:rsidR="000A3A65" w:rsidRPr="005D4E53">
        <w:rPr>
          <w:rFonts w:ascii="標楷體" w:eastAsia="標楷體" w:hAnsi="標楷體"/>
          <w:szCs w:val="24"/>
        </w:rPr>
        <w:t>人員(</w:t>
      </w:r>
      <w:r w:rsidR="000A3A65" w:rsidRPr="005D4E53">
        <w:rPr>
          <w:rFonts w:ascii="標楷體" w:eastAsia="標楷體" w:hAnsi="標楷體" w:hint="eastAsia"/>
          <w:szCs w:val="24"/>
        </w:rPr>
        <w:t>觀護佐理員</w:t>
      </w:r>
      <w:r w:rsidR="000A3A65" w:rsidRPr="005D4E53">
        <w:rPr>
          <w:rFonts w:ascii="標楷體" w:eastAsia="標楷體" w:hAnsi="標楷體"/>
          <w:szCs w:val="24"/>
        </w:rPr>
        <w:t>)」</w:t>
      </w:r>
      <w:r w:rsidR="000A3A65">
        <w:rPr>
          <w:rFonts w:ascii="標楷體" w:eastAsia="標楷體" w:hAnsi="標楷體" w:hint="eastAsia"/>
          <w:szCs w:val="24"/>
        </w:rPr>
        <w:t>，收件人：</w:t>
      </w:r>
      <w:r w:rsidR="000A3A65" w:rsidRPr="005D4E53">
        <w:rPr>
          <w:rFonts w:ascii="標楷體" w:eastAsia="標楷體" w:hAnsi="標楷體"/>
          <w:szCs w:val="24"/>
        </w:rPr>
        <w:t>臺灣橋頭地方檢察署</w:t>
      </w:r>
      <w:r w:rsidR="000A3A65" w:rsidRPr="005D4E53">
        <w:rPr>
          <w:rFonts w:ascii="標楷體" w:eastAsia="標楷體" w:hAnsi="標楷體" w:hint="eastAsia"/>
          <w:szCs w:val="24"/>
        </w:rPr>
        <w:t>總務科</w:t>
      </w:r>
      <w:r w:rsidR="000A3A65">
        <w:rPr>
          <w:rFonts w:ascii="標楷體" w:eastAsia="標楷體" w:hAnsi="標楷體" w:hint="eastAsia"/>
          <w:szCs w:val="24"/>
        </w:rPr>
        <w:t>，信封黏貼妥適後，最遲應於107年12月17日17時</w:t>
      </w:r>
      <w:r w:rsidR="00EB1FD4">
        <w:rPr>
          <w:rFonts w:ascii="標楷體" w:eastAsia="標楷體" w:hAnsi="標楷體" w:hint="eastAsia"/>
          <w:szCs w:val="24"/>
        </w:rPr>
        <w:t>前</w:t>
      </w:r>
      <w:r w:rsidR="000A3A65">
        <w:rPr>
          <w:rFonts w:ascii="標楷體" w:eastAsia="標楷體" w:hAnsi="標楷體" w:hint="eastAsia"/>
          <w:szCs w:val="24"/>
        </w:rPr>
        <w:t>(</w:t>
      </w:r>
      <w:r w:rsidR="00EB1FD4">
        <w:rPr>
          <w:rFonts w:ascii="標楷體" w:eastAsia="標楷體" w:hAnsi="標楷體" w:hint="eastAsia"/>
          <w:szCs w:val="24"/>
        </w:rPr>
        <w:t>送件請於</w:t>
      </w:r>
      <w:r w:rsidR="000A3A65">
        <w:rPr>
          <w:rFonts w:ascii="標楷體" w:eastAsia="標楷體" w:hAnsi="標楷體" w:hint="eastAsia"/>
          <w:szCs w:val="24"/>
        </w:rPr>
        <w:t>民眾洽公時間</w:t>
      </w:r>
      <w:r w:rsidR="00EB1FD4">
        <w:rPr>
          <w:rFonts w:ascii="標楷體" w:eastAsia="標楷體" w:hAnsi="標楷體" w:hint="eastAsia"/>
          <w:szCs w:val="24"/>
        </w:rPr>
        <w:t>內</w:t>
      </w:r>
      <w:r w:rsidR="000A3A65">
        <w:rPr>
          <w:rFonts w:ascii="標楷體" w:eastAsia="標楷體" w:hAnsi="標楷體" w:hint="eastAsia"/>
          <w:szCs w:val="24"/>
        </w:rPr>
        <w:t>)親自或委託他人送至臺灣橋頭地方檢察署一樓收發室，逾時恕不受理(地址：</w:t>
      </w:r>
      <w:r w:rsidRPr="005D4E53">
        <w:rPr>
          <w:rFonts w:ascii="標楷體" w:eastAsia="標楷體" w:hAnsi="標楷體"/>
          <w:szCs w:val="24"/>
        </w:rPr>
        <w:t>高雄市橋頭區經武路868</w:t>
      </w:r>
      <w:r w:rsidR="000A3A65">
        <w:rPr>
          <w:rFonts w:ascii="標楷體" w:eastAsia="標楷體" w:hAnsi="標楷體"/>
          <w:szCs w:val="24"/>
        </w:rPr>
        <w:t>號</w:t>
      </w:r>
      <w:r w:rsidR="00605F56" w:rsidRPr="005D4E53">
        <w:rPr>
          <w:rFonts w:ascii="標楷體" w:eastAsia="標楷體" w:hAnsi="標楷體"/>
          <w:szCs w:val="24"/>
        </w:rPr>
        <w:t>）</w:t>
      </w:r>
      <w:r w:rsidR="000A3A65">
        <w:rPr>
          <w:rFonts w:ascii="標楷體" w:eastAsia="標楷體" w:hAnsi="標楷體" w:hint="eastAsia"/>
          <w:szCs w:val="24"/>
        </w:rPr>
        <w:t>。</w:t>
      </w:r>
    </w:p>
    <w:p w:rsidR="00FF19FF" w:rsidRDefault="00961D20" w:rsidP="00605F56">
      <w:pPr>
        <w:spacing w:line="400" w:lineRule="exact"/>
        <w:ind w:left="410" w:hanging="410"/>
        <w:rPr>
          <w:rFonts w:ascii="標楷體" w:eastAsia="標楷體" w:hAnsi="標楷體" w:hint="eastAsia"/>
          <w:szCs w:val="24"/>
        </w:rPr>
      </w:pPr>
      <w:r w:rsidRPr="005D4E53">
        <w:rPr>
          <w:rFonts w:ascii="標楷體" w:eastAsia="標楷體" w:hAnsi="標楷體"/>
          <w:szCs w:val="24"/>
        </w:rPr>
        <w:t xml:space="preserve">  </w:t>
      </w:r>
      <w:r w:rsidR="00605F56" w:rsidRPr="005D4E53">
        <w:rPr>
          <w:rFonts w:ascii="標楷體" w:eastAsia="標楷體" w:hAnsi="標楷體" w:hint="eastAsia"/>
          <w:szCs w:val="24"/>
        </w:rPr>
        <w:t>三</w:t>
      </w:r>
      <w:r w:rsidRPr="005D4E53">
        <w:rPr>
          <w:rFonts w:ascii="標楷體" w:eastAsia="標楷體" w:hAnsi="標楷體"/>
          <w:szCs w:val="24"/>
        </w:rPr>
        <w:t>、聯絡電話：07-6131765轉</w:t>
      </w:r>
      <w:r w:rsidR="003154E3" w:rsidRPr="005D4E53">
        <w:rPr>
          <w:rFonts w:ascii="標楷體" w:eastAsia="標楷體" w:hAnsi="標楷體" w:hint="eastAsia"/>
          <w:szCs w:val="24"/>
        </w:rPr>
        <w:t>3337孫科長</w:t>
      </w:r>
      <w:r w:rsidRPr="005D4E53">
        <w:rPr>
          <w:rFonts w:ascii="標楷體" w:eastAsia="標楷體" w:hAnsi="標楷體"/>
          <w:szCs w:val="24"/>
        </w:rPr>
        <w:t>。</w:t>
      </w:r>
    </w:p>
    <w:p w:rsidR="004860D7" w:rsidRDefault="004860D7" w:rsidP="00605F56">
      <w:pPr>
        <w:spacing w:line="400" w:lineRule="exact"/>
        <w:ind w:left="410" w:hanging="410"/>
        <w:rPr>
          <w:rFonts w:ascii="標楷體" w:eastAsia="標楷體" w:hAnsi="標楷體" w:hint="eastAsia"/>
          <w:szCs w:val="24"/>
        </w:rPr>
      </w:pPr>
    </w:p>
    <w:p w:rsidR="004860D7" w:rsidRDefault="004860D7" w:rsidP="00605F56">
      <w:pPr>
        <w:spacing w:line="400" w:lineRule="exact"/>
        <w:ind w:left="410" w:hanging="410"/>
        <w:rPr>
          <w:rFonts w:ascii="標楷體" w:eastAsia="標楷體" w:hAnsi="標楷體" w:hint="eastAsia"/>
          <w:szCs w:val="24"/>
        </w:rPr>
      </w:pPr>
    </w:p>
    <w:p w:rsidR="004860D7" w:rsidRPr="005D4E53" w:rsidRDefault="004860D7" w:rsidP="00605F56">
      <w:pPr>
        <w:spacing w:line="400" w:lineRule="exact"/>
        <w:ind w:left="410" w:hanging="410"/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9F36E2" w:rsidRPr="005D4E53" w:rsidRDefault="00961D20" w:rsidP="00A32F19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Cs w:val="24"/>
        </w:rPr>
      </w:pPr>
      <w:r w:rsidRPr="005D4E53">
        <w:rPr>
          <w:rFonts w:ascii="標楷體" w:eastAsia="標楷體" w:hAnsi="標楷體"/>
          <w:szCs w:val="24"/>
        </w:rPr>
        <w:lastRenderedPageBreak/>
        <w:t>報名時應繳驗證明文件(各項證件請均以A4規格</w:t>
      </w:r>
      <w:r w:rsidR="00F2115F" w:rsidRPr="005D4E53">
        <w:rPr>
          <w:rFonts w:ascii="標楷體" w:eastAsia="標楷體" w:hAnsi="標楷體" w:hint="eastAsia"/>
          <w:szCs w:val="24"/>
        </w:rPr>
        <w:t>依序</w:t>
      </w:r>
      <w:r w:rsidRPr="005D4E53">
        <w:rPr>
          <w:rFonts w:ascii="標楷體" w:eastAsia="標楷體" w:hAnsi="標楷體"/>
          <w:szCs w:val="24"/>
        </w:rPr>
        <w:t>裝訂，</w:t>
      </w:r>
      <w:r w:rsidR="000A3A65">
        <w:rPr>
          <w:rFonts w:ascii="標楷體" w:eastAsia="標楷體" w:hAnsi="標楷體" w:hint="eastAsia"/>
          <w:szCs w:val="24"/>
        </w:rPr>
        <w:t>所附證件影本均應具結與正本相符，並蓋私章，</w:t>
      </w:r>
      <w:r w:rsidRPr="005D4E53">
        <w:rPr>
          <w:rFonts w:ascii="標楷體" w:eastAsia="標楷體" w:hAnsi="標楷體"/>
          <w:szCs w:val="24"/>
        </w:rPr>
        <w:t>恕不退件)：</w:t>
      </w:r>
    </w:p>
    <w:p w:rsidR="009F36E2" w:rsidRPr="005D4E53" w:rsidRDefault="00961D20">
      <w:pPr>
        <w:spacing w:line="400" w:lineRule="exact"/>
        <w:ind w:left="410" w:hanging="410"/>
        <w:rPr>
          <w:rFonts w:ascii="標楷體" w:eastAsia="標楷體" w:hAnsi="標楷體"/>
          <w:szCs w:val="24"/>
        </w:rPr>
      </w:pPr>
      <w:r w:rsidRPr="005D4E53">
        <w:rPr>
          <w:rFonts w:ascii="標楷體" w:eastAsia="標楷體" w:hAnsi="標楷體"/>
          <w:szCs w:val="24"/>
        </w:rPr>
        <w:t xml:space="preserve">  一、報名表1份。</w:t>
      </w:r>
    </w:p>
    <w:p w:rsidR="009F36E2" w:rsidRPr="005D4E53" w:rsidRDefault="00961D20">
      <w:pPr>
        <w:pStyle w:val="a8"/>
        <w:spacing w:line="400" w:lineRule="exact"/>
        <w:ind w:left="410" w:hanging="410"/>
        <w:rPr>
          <w:rFonts w:ascii="標楷體" w:hAnsi="標楷體"/>
          <w:sz w:val="24"/>
          <w:szCs w:val="24"/>
        </w:rPr>
      </w:pPr>
      <w:r w:rsidRPr="005D4E53">
        <w:rPr>
          <w:rFonts w:ascii="標楷體" w:hAnsi="標楷體"/>
          <w:sz w:val="24"/>
          <w:szCs w:val="24"/>
        </w:rPr>
        <w:t xml:space="preserve">  二、簡要自述1份</w:t>
      </w:r>
      <w:r w:rsidR="003337C6" w:rsidRPr="005D4E53">
        <w:rPr>
          <w:rFonts w:ascii="標楷體" w:hAnsi="標楷體" w:hint="eastAsia"/>
          <w:sz w:val="24"/>
          <w:szCs w:val="24"/>
        </w:rPr>
        <w:t>(務請親筆書寫</w:t>
      </w:r>
      <w:r w:rsidR="008E688D" w:rsidRPr="005D4E53">
        <w:rPr>
          <w:rFonts w:ascii="標楷體" w:hAnsi="標楷體" w:hint="eastAsia"/>
          <w:sz w:val="24"/>
          <w:szCs w:val="24"/>
        </w:rPr>
        <w:t>，不得少於500字數</w:t>
      </w:r>
      <w:r w:rsidR="003337C6" w:rsidRPr="005D4E53">
        <w:rPr>
          <w:rFonts w:ascii="標楷體" w:hAnsi="標楷體" w:hint="eastAsia"/>
          <w:sz w:val="24"/>
          <w:szCs w:val="24"/>
        </w:rPr>
        <w:t>)</w:t>
      </w:r>
      <w:r w:rsidRPr="005D4E53">
        <w:rPr>
          <w:rFonts w:ascii="標楷體" w:hAnsi="標楷體"/>
          <w:sz w:val="24"/>
          <w:szCs w:val="24"/>
        </w:rPr>
        <w:t>。</w:t>
      </w:r>
    </w:p>
    <w:p w:rsidR="009F36E2" w:rsidRPr="005D4E53" w:rsidRDefault="00961D20">
      <w:pPr>
        <w:spacing w:line="400" w:lineRule="exact"/>
        <w:ind w:left="410" w:hanging="410"/>
        <w:rPr>
          <w:rFonts w:ascii="標楷體" w:eastAsia="標楷體" w:hAnsi="標楷體"/>
          <w:szCs w:val="24"/>
        </w:rPr>
      </w:pPr>
      <w:r w:rsidRPr="005D4E53">
        <w:rPr>
          <w:rFonts w:ascii="標楷體" w:eastAsia="標楷體" w:hAnsi="標楷體"/>
          <w:szCs w:val="24"/>
        </w:rPr>
        <w:t xml:space="preserve">  三、最近</w:t>
      </w:r>
      <w:r w:rsidR="00605F56" w:rsidRPr="005D4E53">
        <w:rPr>
          <w:rFonts w:ascii="標楷體" w:eastAsia="標楷體" w:hAnsi="標楷體" w:hint="eastAsia"/>
          <w:szCs w:val="24"/>
        </w:rPr>
        <w:t>一年內</w:t>
      </w:r>
      <w:r w:rsidRPr="005D4E53">
        <w:rPr>
          <w:rFonts w:ascii="標楷體" w:eastAsia="標楷體" w:hAnsi="標楷體"/>
          <w:szCs w:val="24"/>
        </w:rPr>
        <w:t>2吋正面脫帽半身相片1張，請自行黏貼於報名表。</w:t>
      </w:r>
    </w:p>
    <w:p w:rsidR="009C5692" w:rsidRPr="005D4E53" w:rsidRDefault="00961D20" w:rsidP="009C5692">
      <w:pPr>
        <w:spacing w:line="400" w:lineRule="exact"/>
        <w:ind w:left="528" w:hanging="528"/>
        <w:rPr>
          <w:rFonts w:ascii="標楷體" w:eastAsia="標楷體" w:hAnsi="標楷體"/>
          <w:szCs w:val="24"/>
        </w:rPr>
      </w:pPr>
      <w:r w:rsidRPr="005D4E53">
        <w:rPr>
          <w:rFonts w:ascii="標楷體" w:eastAsia="標楷體" w:hAnsi="標楷體"/>
          <w:szCs w:val="24"/>
        </w:rPr>
        <w:t xml:space="preserve">  四、最高學歷畢業證書影本1份。</w:t>
      </w:r>
    </w:p>
    <w:p w:rsidR="009F36E2" w:rsidRPr="005D4E53" w:rsidRDefault="00961D20">
      <w:pPr>
        <w:spacing w:line="400" w:lineRule="exact"/>
        <w:ind w:left="410" w:hanging="410"/>
        <w:rPr>
          <w:rFonts w:ascii="標楷體" w:eastAsia="標楷體" w:hAnsi="標楷體"/>
          <w:szCs w:val="24"/>
        </w:rPr>
      </w:pPr>
      <w:r w:rsidRPr="005D4E53">
        <w:rPr>
          <w:rFonts w:ascii="標楷體" w:eastAsia="標楷體" w:hAnsi="標楷體"/>
          <w:szCs w:val="24"/>
        </w:rPr>
        <w:t xml:space="preserve">  五、身分證影本1份（請自行黏貼於報名表）。</w:t>
      </w:r>
    </w:p>
    <w:p w:rsidR="009F36E2" w:rsidRPr="005D4E53" w:rsidRDefault="00961D20" w:rsidP="008E688D">
      <w:pPr>
        <w:spacing w:line="400" w:lineRule="exact"/>
        <w:ind w:left="709" w:hanging="709"/>
      </w:pPr>
      <w:r w:rsidRPr="005D4E53">
        <w:rPr>
          <w:rFonts w:ascii="標楷體" w:eastAsia="標楷體" w:hAnsi="標楷體"/>
          <w:szCs w:val="24"/>
        </w:rPr>
        <w:t xml:space="preserve">  六、</w:t>
      </w:r>
      <w:r w:rsidR="00EB1FD4">
        <w:rPr>
          <w:rFonts w:ascii="標楷體" w:eastAsia="標楷體" w:hAnsi="標楷體" w:hint="eastAsia"/>
          <w:spacing w:val="-2"/>
          <w:szCs w:val="24"/>
        </w:rPr>
        <w:t>檢附相關工作證明(</w:t>
      </w:r>
      <w:r w:rsidR="00962712" w:rsidRPr="005D4E53">
        <w:rPr>
          <w:rFonts w:ascii="標楷體" w:eastAsia="標楷體" w:hAnsi="標楷體"/>
          <w:spacing w:val="-2"/>
          <w:szCs w:val="24"/>
        </w:rPr>
        <w:t>請繳交</w:t>
      </w:r>
      <w:r w:rsidRPr="005D4E53">
        <w:rPr>
          <w:rFonts w:ascii="標楷體" w:eastAsia="標楷體" w:hAnsi="標楷體"/>
          <w:spacing w:val="-2"/>
          <w:szCs w:val="24"/>
        </w:rPr>
        <w:t>服務證明書影本</w:t>
      </w:r>
      <w:r w:rsidR="00955227" w:rsidRPr="005D4E53">
        <w:rPr>
          <w:rFonts w:ascii="標楷體" w:eastAsia="標楷體" w:hAnsi="標楷體" w:hint="eastAsia"/>
          <w:spacing w:val="-2"/>
          <w:szCs w:val="24"/>
        </w:rPr>
        <w:t>或相關可證明經歷之文件</w:t>
      </w:r>
      <w:r w:rsidRPr="005D4E53">
        <w:rPr>
          <w:rFonts w:ascii="標楷體" w:eastAsia="標楷體" w:hAnsi="標楷體"/>
          <w:spacing w:val="-2"/>
          <w:szCs w:val="24"/>
        </w:rPr>
        <w:t>1份</w:t>
      </w:r>
      <w:r w:rsidR="00EB1FD4">
        <w:rPr>
          <w:rFonts w:ascii="標楷體" w:eastAsia="標楷體" w:hAnsi="標楷體" w:hint="eastAsia"/>
          <w:spacing w:val="-2"/>
          <w:szCs w:val="24"/>
        </w:rPr>
        <w:t>，</w:t>
      </w:r>
      <w:r w:rsidR="008E688D" w:rsidRPr="005D4E53">
        <w:rPr>
          <w:rFonts w:ascii="標楷體" w:eastAsia="標楷體" w:hAnsi="標楷體" w:hint="eastAsia"/>
          <w:spacing w:val="-2"/>
          <w:szCs w:val="24"/>
        </w:rPr>
        <w:t>須載明工作起訖時間)</w:t>
      </w:r>
      <w:r w:rsidRPr="005D4E53">
        <w:rPr>
          <w:rFonts w:ascii="標楷體" w:eastAsia="標楷體" w:hAnsi="標楷體"/>
          <w:spacing w:val="-2"/>
          <w:szCs w:val="24"/>
        </w:rPr>
        <w:t>。</w:t>
      </w:r>
    </w:p>
    <w:p w:rsidR="009F36E2" w:rsidRPr="005D4E53" w:rsidRDefault="00961D20">
      <w:pPr>
        <w:spacing w:line="400" w:lineRule="exact"/>
        <w:ind w:left="410" w:hanging="410"/>
        <w:rPr>
          <w:rFonts w:ascii="標楷體" w:eastAsia="標楷體" w:hAnsi="標楷體"/>
        </w:rPr>
      </w:pPr>
      <w:r w:rsidRPr="005D4E53">
        <w:rPr>
          <w:rFonts w:ascii="標楷體" w:eastAsia="標楷體" w:hAnsi="標楷體"/>
          <w:szCs w:val="24"/>
        </w:rPr>
        <w:t xml:space="preserve">  七、</w:t>
      </w:r>
      <w:r w:rsidRPr="005D4E53">
        <w:rPr>
          <w:rFonts w:ascii="標楷體" w:eastAsia="標楷體" w:hAnsi="標楷體"/>
        </w:rPr>
        <w:t>男性已服兵役者，繳交退伍證明文件</w:t>
      </w:r>
      <w:r w:rsidR="00605F56" w:rsidRPr="005D4E53">
        <w:rPr>
          <w:rFonts w:ascii="標楷體" w:eastAsia="標楷體" w:hAnsi="標楷體" w:hint="eastAsia"/>
        </w:rPr>
        <w:t>影本</w:t>
      </w:r>
      <w:r w:rsidRPr="005D4E53">
        <w:rPr>
          <w:rFonts w:ascii="標楷體" w:eastAsia="標楷體" w:hAnsi="標楷體"/>
        </w:rPr>
        <w:t>，免役者附免兵役證明</w:t>
      </w:r>
      <w:r w:rsidR="00605F56" w:rsidRPr="005D4E53">
        <w:rPr>
          <w:rFonts w:ascii="標楷體" w:eastAsia="標楷體" w:hAnsi="標楷體" w:hint="eastAsia"/>
        </w:rPr>
        <w:t>影本</w:t>
      </w:r>
      <w:r w:rsidRPr="005D4E53">
        <w:rPr>
          <w:rFonts w:ascii="標楷體" w:eastAsia="標楷體" w:hAnsi="標楷體"/>
        </w:rPr>
        <w:t>。</w:t>
      </w:r>
    </w:p>
    <w:p w:rsidR="009C5692" w:rsidRPr="005D4E53" w:rsidRDefault="009C5692" w:rsidP="00A074BB">
      <w:pPr>
        <w:spacing w:line="400" w:lineRule="exact"/>
        <w:ind w:left="410" w:hanging="410"/>
        <w:rPr>
          <w:rFonts w:ascii="標楷體" w:eastAsia="標楷體" w:hAnsi="標楷體"/>
          <w:szCs w:val="24"/>
        </w:rPr>
      </w:pPr>
      <w:r w:rsidRPr="005D4E53">
        <w:rPr>
          <w:rFonts w:ascii="標楷體" w:eastAsia="標楷體" w:hAnsi="標楷體" w:hint="eastAsia"/>
          <w:szCs w:val="24"/>
        </w:rPr>
        <w:t xml:space="preserve">  八、汽車或機車駕照影本。</w:t>
      </w:r>
    </w:p>
    <w:p w:rsidR="009F36E2" w:rsidRPr="005D4E53" w:rsidRDefault="00961D20">
      <w:pPr>
        <w:spacing w:line="400" w:lineRule="exact"/>
      </w:pPr>
      <w:r w:rsidRPr="005D4E53">
        <w:rPr>
          <w:rFonts w:ascii="標楷體" w:eastAsia="標楷體" w:hAnsi="標楷體"/>
          <w:szCs w:val="24"/>
        </w:rPr>
        <w:t xml:space="preserve">   ＊</w:t>
      </w:r>
      <w:r w:rsidR="000A751B" w:rsidRPr="005D4E53">
        <w:rPr>
          <w:rFonts w:ascii="標楷體" w:eastAsia="標楷體" w:hAnsi="標楷體"/>
          <w:b/>
          <w:szCs w:val="24"/>
          <w:u w:val="single"/>
        </w:rPr>
        <w:t>報名表</w:t>
      </w:r>
      <w:r w:rsidRPr="005D4E53">
        <w:rPr>
          <w:rFonts w:ascii="標楷體" w:eastAsia="標楷體" w:hAnsi="標楷體"/>
          <w:b/>
          <w:szCs w:val="24"/>
          <w:u w:val="single"/>
        </w:rPr>
        <w:t>請至本署網站下載。</w:t>
      </w:r>
    </w:p>
    <w:p w:rsidR="009F36E2" w:rsidRPr="005D4E53" w:rsidRDefault="00961D20">
      <w:pPr>
        <w:spacing w:line="400" w:lineRule="exact"/>
      </w:pPr>
      <w:r w:rsidRPr="005D4E53">
        <w:rPr>
          <w:rFonts w:ascii="標楷體" w:eastAsia="標楷體" w:hAnsi="標楷體"/>
          <w:szCs w:val="24"/>
        </w:rPr>
        <w:t xml:space="preserve">   ＊</w:t>
      </w:r>
      <w:r w:rsidR="0014476C" w:rsidRPr="005D4E53">
        <w:rPr>
          <w:rFonts w:ascii="標楷體" w:eastAsia="標楷體" w:hAnsi="標楷體"/>
          <w:b/>
          <w:bCs/>
          <w:szCs w:val="24"/>
          <w:u w:val="single"/>
        </w:rPr>
        <w:t>資格證明文件不齊者，視為資格不符</w:t>
      </w:r>
      <w:r w:rsidRPr="005D4E53">
        <w:rPr>
          <w:rFonts w:ascii="標楷體" w:eastAsia="標楷體" w:hAnsi="標楷體"/>
          <w:b/>
          <w:bCs/>
          <w:szCs w:val="24"/>
          <w:u w:val="single"/>
        </w:rPr>
        <w:t>。</w:t>
      </w:r>
    </w:p>
    <w:p w:rsidR="009F36E2" w:rsidRPr="005D4E53" w:rsidRDefault="00961D20" w:rsidP="00A32F19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Cs w:val="24"/>
        </w:rPr>
      </w:pPr>
      <w:r w:rsidRPr="005D4E53">
        <w:rPr>
          <w:rFonts w:ascii="標楷體" w:eastAsia="標楷體" w:hAnsi="標楷體"/>
          <w:szCs w:val="24"/>
        </w:rPr>
        <w:t>甄試方式：</w:t>
      </w:r>
    </w:p>
    <w:p w:rsidR="009F36E2" w:rsidRPr="005D4E53" w:rsidRDefault="00961D20" w:rsidP="0014476C">
      <w:pPr>
        <w:spacing w:line="400" w:lineRule="exact"/>
        <w:ind w:left="709" w:hanging="709"/>
        <w:rPr>
          <w:rFonts w:ascii="標楷體" w:eastAsia="標楷體" w:hAnsi="標楷體"/>
          <w:szCs w:val="24"/>
        </w:rPr>
      </w:pPr>
      <w:r w:rsidRPr="005D4E53">
        <w:rPr>
          <w:rFonts w:ascii="標楷體" w:eastAsia="標楷體" w:hAnsi="標楷體"/>
          <w:szCs w:val="24"/>
        </w:rPr>
        <w:t xml:space="preserve">  </w:t>
      </w:r>
      <w:r w:rsidR="00EE45A2" w:rsidRPr="005D4E53">
        <w:rPr>
          <w:rFonts w:ascii="標楷體" w:eastAsia="標楷體" w:hAnsi="標楷體"/>
          <w:szCs w:val="24"/>
        </w:rPr>
        <w:t>一、</w:t>
      </w:r>
      <w:r w:rsidR="0014476C" w:rsidRPr="005D4E53">
        <w:rPr>
          <w:rFonts w:ascii="標楷體" w:eastAsia="標楷體" w:hAnsi="標楷體" w:hint="eastAsia"/>
          <w:szCs w:val="24"/>
        </w:rPr>
        <w:t>「資格審查」，審查應考人之報考資格及應繳驗證明文件，</w:t>
      </w:r>
      <w:r w:rsidR="00EB1FD4">
        <w:rPr>
          <w:rFonts w:ascii="標楷體" w:eastAsia="標楷體" w:hAnsi="標楷體" w:hint="eastAsia"/>
          <w:szCs w:val="24"/>
        </w:rPr>
        <w:t>經遴選小組審查報考資格符合且應繳驗證明文件齊全者，始得取得甄選資格</w:t>
      </w:r>
      <w:r w:rsidRPr="005D4E53">
        <w:rPr>
          <w:rFonts w:ascii="標楷體" w:eastAsia="標楷體" w:hAnsi="標楷體"/>
          <w:szCs w:val="24"/>
        </w:rPr>
        <w:t>。</w:t>
      </w:r>
    </w:p>
    <w:p w:rsidR="009F36E2" w:rsidRPr="005D4E53" w:rsidRDefault="00961D20" w:rsidP="0014476C">
      <w:pPr>
        <w:spacing w:line="400" w:lineRule="exact"/>
        <w:ind w:left="709" w:hanging="709"/>
        <w:rPr>
          <w:rFonts w:ascii="標楷體" w:eastAsia="標楷體" w:hAnsi="標楷體"/>
          <w:szCs w:val="24"/>
        </w:rPr>
      </w:pPr>
      <w:r w:rsidRPr="005D4E53">
        <w:rPr>
          <w:rFonts w:ascii="標楷體" w:eastAsia="標楷體" w:hAnsi="標楷體"/>
          <w:szCs w:val="24"/>
        </w:rPr>
        <w:t xml:space="preserve">  二、</w:t>
      </w:r>
      <w:r w:rsidR="00EB1FD4">
        <w:rPr>
          <w:rFonts w:ascii="標楷體" w:eastAsia="標楷體" w:hAnsi="標楷體" w:hint="eastAsia"/>
          <w:szCs w:val="24"/>
        </w:rPr>
        <w:t>甄試採「筆試」與</w:t>
      </w:r>
      <w:r w:rsidR="00EE45A2" w:rsidRPr="005D4E53">
        <w:rPr>
          <w:rFonts w:ascii="標楷體" w:eastAsia="標楷體" w:hAnsi="標楷體" w:hint="eastAsia"/>
          <w:szCs w:val="24"/>
        </w:rPr>
        <w:t>「</w:t>
      </w:r>
      <w:r w:rsidRPr="005D4E53">
        <w:rPr>
          <w:rFonts w:ascii="標楷體" w:eastAsia="標楷體" w:hAnsi="標楷體"/>
          <w:szCs w:val="24"/>
        </w:rPr>
        <w:t>口試</w:t>
      </w:r>
      <w:r w:rsidR="00EE45A2" w:rsidRPr="005D4E53">
        <w:rPr>
          <w:rFonts w:ascii="標楷體" w:eastAsia="標楷體" w:hAnsi="標楷體" w:hint="eastAsia"/>
          <w:szCs w:val="24"/>
        </w:rPr>
        <w:t>」</w:t>
      </w:r>
      <w:r w:rsidR="00EB1FD4">
        <w:rPr>
          <w:rFonts w:ascii="標楷體" w:eastAsia="標楷體" w:hAnsi="標楷體" w:hint="eastAsia"/>
          <w:szCs w:val="24"/>
        </w:rPr>
        <w:t>，筆試</w:t>
      </w:r>
      <w:r w:rsidR="00EB1FD4">
        <w:rPr>
          <w:rFonts w:ascii="標楷體" w:eastAsia="標楷體" w:hAnsi="標楷體"/>
          <w:szCs w:val="24"/>
        </w:rPr>
        <w:t>佔</w:t>
      </w:r>
      <w:r w:rsidR="00EB1FD4">
        <w:rPr>
          <w:rFonts w:ascii="標楷體" w:eastAsia="標楷體" w:hAnsi="標楷體" w:hint="eastAsia"/>
          <w:szCs w:val="24"/>
        </w:rPr>
        <w:t>50分</w:t>
      </w:r>
      <w:r w:rsidRPr="005D4E53">
        <w:rPr>
          <w:rFonts w:ascii="標楷體" w:eastAsia="標楷體" w:hAnsi="標楷體"/>
          <w:szCs w:val="24"/>
        </w:rPr>
        <w:t>，</w:t>
      </w:r>
      <w:r w:rsidR="00EB1FD4">
        <w:rPr>
          <w:rFonts w:ascii="標楷體" w:eastAsia="標楷體" w:hAnsi="標楷體" w:hint="eastAsia"/>
          <w:szCs w:val="24"/>
        </w:rPr>
        <w:t>口試佔100分，口試</w:t>
      </w:r>
      <w:r w:rsidRPr="005D4E53">
        <w:rPr>
          <w:rFonts w:ascii="標楷體" w:eastAsia="標楷體" w:hAnsi="標楷體"/>
          <w:szCs w:val="24"/>
        </w:rPr>
        <w:t>就應考人之儀表、言辭、才識、應變能力</w:t>
      </w:r>
      <w:r w:rsidR="001C4511" w:rsidRPr="005D4E53">
        <w:rPr>
          <w:rFonts w:ascii="標楷體" w:eastAsia="標楷體" w:hAnsi="標楷體" w:hint="eastAsia"/>
          <w:szCs w:val="24"/>
        </w:rPr>
        <w:t>、</w:t>
      </w:r>
      <w:r w:rsidR="00EE45A2" w:rsidRPr="005D4E53">
        <w:rPr>
          <w:rFonts w:ascii="標楷體" w:eastAsia="標楷體" w:hAnsi="標楷體" w:hint="eastAsia"/>
          <w:szCs w:val="24"/>
        </w:rPr>
        <w:t>專業知能</w:t>
      </w:r>
      <w:r w:rsidR="001C4511" w:rsidRPr="005D4E53">
        <w:rPr>
          <w:rFonts w:ascii="標楷體" w:eastAsia="標楷體" w:hAnsi="標楷體" w:hint="eastAsia"/>
          <w:szCs w:val="24"/>
        </w:rPr>
        <w:t>與實務經驗</w:t>
      </w:r>
      <w:r w:rsidRPr="005D4E53">
        <w:rPr>
          <w:rFonts w:ascii="標楷體" w:eastAsia="標楷體" w:hAnsi="標楷體"/>
          <w:szCs w:val="24"/>
        </w:rPr>
        <w:t>等</w:t>
      </w:r>
      <w:r w:rsidR="00EB1FD4">
        <w:rPr>
          <w:rFonts w:ascii="標楷體" w:eastAsia="標楷體" w:hAnsi="標楷體" w:hint="eastAsia"/>
          <w:szCs w:val="24"/>
        </w:rPr>
        <w:t>綜合</w:t>
      </w:r>
      <w:r w:rsidR="00AB2788">
        <w:rPr>
          <w:rFonts w:ascii="標楷體" w:eastAsia="標楷體" w:hAnsi="標楷體"/>
          <w:szCs w:val="24"/>
        </w:rPr>
        <w:t>評分</w:t>
      </w:r>
      <w:r w:rsidR="00AB2788">
        <w:rPr>
          <w:rFonts w:ascii="標楷體" w:eastAsia="標楷體" w:hAnsi="標楷體" w:hint="eastAsia"/>
          <w:szCs w:val="24"/>
        </w:rPr>
        <w:t>。甄試成績，以筆試與口試加總計分</w:t>
      </w:r>
      <w:r w:rsidR="00254303">
        <w:rPr>
          <w:rFonts w:ascii="標楷體" w:eastAsia="標楷體" w:hAnsi="標楷體" w:hint="eastAsia"/>
          <w:szCs w:val="24"/>
        </w:rPr>
        <w:t>，應考人總分相同者，錄取順序以口試成績高</w:t>
      </w:r>
      <w:r w:rsidR="005D705D">
        <w:rPr>
          <w:rFonts w:ascii="標楷體" w:eastAsia="標楷體" w:hAnsi="標楷體" w:hint="eastAsia"/>
          <w:szCs w:val="24"/>
        </w:rPr>
        <w:t>者優先</w:t>
      </w:r>
      <w:r w:rsidR="00AB2788">
        <w:rPr>
          <w:rFonts w:ascii="標楷體" w:eastAsia="標楷體" w:hAnsi="標楷體" w:hint="eastAsia"/>
          <w:szCs w:val="24"/>
        </w:rPr>
        <w:t>。</w:t>
      </w:r>
      <w:r w:rsidRPr="005D4E53">
        <w:rPr>
          <w:rFonts w:ascii="標楷體" w:eastAsia="標楷體" w:hAnsi="標楷體"/>
          <w:szCs w:val="24"/>
        </w:rPr>
        <w:t xml:space="preserve"> </w:t>
      </w:r>
    </w:p>
    <w:p w:rsidR="009F36E2" w:rsidRPr="005D4E53" w:rsidRDefault="00961D20" w:rsidP="00A32F19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Cs w:val="24"/>
        </w:rPr>
      </w:pPr>
      <w:r w:rsidRPr="005D4E53">
        <w:rPr>
          <w:rFonts w:ascii="標楷體" w:eastAsia="標楷體" w:hAnsi="標楷體"/>
          <w:szCs w:val="24"/>
        </w:rPr>
        <w:t>甄試日期、時間及地點：</w:t>
      </w:r>
    </w:p>
    <w:p w:rsidR="009F36E2" w:rsidRPr="00C367C9" w:rsidRDefault="00961D20" w:rsidP="002D4A8F">
      <w:pPr>
        <w:spacing w:line="400" w:lineRule="exact"/>
        <w:ind w:left="708" w:hangingChars="295" w:hanging="708"/>
      </w:pPr>
      <w:r w:rsidRPr="005D4E53">
        <w:rPr>
          <w:rFonts w:ascii="標楷體" w:eastAsia="標楷體" w:hAnsi="標楷體"/>
          <w:szCs w:val="24"/>
        </w:rPr>
        <w:t xml:space="preserve">  </w:t>
      </w:r>
      <w:r w:rsidRPr="00C367C9">
        <w:rPr>
          <w:rFonts w:ascii="標楷體" w:eastAsia="標楷體" w:hAnsi="標楷體"/>
          <w:szCs w:val="24"/>
        </w:rPr>
        <w:t>一、</w:t>
      </w:r>
      <w:r w:rsidR="00AD438C" w:rsidRPr="00C367C9">
        <w:rPr>
          <w:rFonts w:ascii="標楷體" w:eastAsia="標楷體" w:hAnsi="標楷體" w:cs="標楷體-WinCharSetFFFF-H"/>
          <w:kern w:val="0"/>
          <w:szCs w:val="24"/>
        </w:rPr>
        <w:t>甄</w:t>
      </w:r>
      <w:r w:rsidR="00AD438C" w:rsidRPr="00C367C9">
        <w:rPr>
          <w:rFonts w:ascii="標楷體" w:eastAsia="標楷體" w:hAnsi="標楷體" w:cs="標楷體-WinCharSetFFFF-H" w:hint="eastAsia"/>
          <w:kern w:val="0"/>
          <w:szCs w:val="24"/>
        </w:rPr>
        <w:t>試</w:t>
      </w:r>
      <w:r w:rsidRPr="00C367C9">
        <w:rPr>
          <w:rFonts w:ascii="標楷體" w:eastAsia="標楷體" w:hAnsi="標楷體" w:cs="標楷體-WinCharSetFFFF-H"/>
          <w:kern w:val="0"/>
          <w:szCs w:val="24"/>
        </w:rPr>
        <w:t>日期、時間及地點：</w:t>
      </w:r>
      <w:r w:rsidR="003A6AA3" w:rsidRPr="00C367C9">
        <w:rPr>
          <w:rFonts w:ascii="標楷體" w:eastAsia="標楷體" w:hAnsi="標楷體" w:cs="標楷體-WinCharSetFFFF-H"/>
          <w:kern w:val="0"/>
          <w:szCs w:val="24"/>
        </w:rPr>
        <w:t>經審查符合應試資格者</w:t>
      </w:r>
      <w:r w:rsidR="003A6AA3" w:rsidRPr="00C367C9">
        <w:rPr>
          <w:rFonts w:ascii="標楷體" w:eastAsia="標楷體" w:hAnsi="標楷體" w:cs="標楷體-WinCharSetFFFF-H" w:hint="eastAsia"/>
          <w:kern w:val="0"/>
          <w:szCs w:val="24"/>
        </w:rPr>
        <w:t>，</w:t>
      </w:r>
      <w:r w:rsidR="00DD56AF" w:rsidRPr="00C367C9">
        <w:rPr>
          <w:rFonts w:ascii="標楷體" w:eastAsia="標楷體" w:hAnsi="標楷體" w:cs="標楷體-WinCharSetFFFF-H" w:hint="eastAsia"/>
          <w:kern w:val="0"/>
          <w:szCs w:val="24"/>
        </w:rPr>
        <w:t>於107年12月21日上午10時於本署電子公布欄公告參加甄試之名單，請自行上網查詢，恕不以書面或電話通知，逾時未參加甄試者，視同放棄，詳情請以本署網站(http://www.qtc.moj.gov.tw/)電子公布欄公告為主。甄試</w:t>
      </w:r>
      <w:r w:rsidR="003A6AA3" w:rsidRPr="00C367C9">
        <w:rPr>
          <w:rFonts w:ascii="標楷體" w:eastAsia="標楷體" w:hAnsi="標楷體" w:cs="標楷體-WinCharSetFFFF-H" w:hint="eastAsia"/>
          <w:kern w:val="0"/>
          <w:szCs w:val="24"/>
        </w:rPr>
        <w:t>訂</w:t>
      </w:r>
      <w:r w:rsidR="00AD438C" w:rsidRPr="00C367C9">
        <w:rPr>
          <w:rFonts w:ascii="標楷體" w:eastAsia="標楷體" w:hAnsi="標楷體" w:cs="標楷體-WinCharSetFFFF-H" w:hint="eastAsia"/>
          <w:kern w:val="0"/>
          <w:szCs w:val="24"/>
        </w:rPr>
        <w:t>於107年12月</w:t>
      </w:r>
      <w:r w:rsidR="003A6AA3" w:rsidRPr="00C367C9">
        <w:rPr>
          <w:rFonts w:ascii="標楷體" w:eastAsia="標楷體" w:hAnsi="標楷體" w:cs="標楷體-WinCharSetFFFF-H" w:hint="eastAsia"/>
          <w:kern w:val="0"/>
          <w:szCs w:val="24"/>
        </w:rPr>
        <w:t>22</w:t>
      </w:r>
      <w:r w:rsidR="00AD438C" w:rsidRPr="00C367C9">
        <w:rPr>
          <w:rFonts w:ascii="標楷體" w:eastAsia="標楷體" w:hAnsi="標楷體" w:cs="標楷體-WinCharSetFFFF-H" w:hint="eastAsia"/>
          <w:kern w:val="0"/>
          <w:szCs w:val="24"/>
        </w:rPr>
        <w:t>日</w:t>
      </w:r>
      <w:r w:rsidR="003A6AA3" w:rsidRPr="00C367C9">
        <w:rPr>
          <w:rFonts w:ascii="標楷體" w:eastAsia="標楷體" w:hAnsi="標楷體" w:cs="標楷體-WinCharSetFFFF-H" w:hint="eastAsia"/>
          <w:kern w:val="0"/>
          <w:szCs w:val="24"/>
        </w:rPr>
        <w:t>上午8:45</w:t>
      </w:r>
      <w:r w:rsidR="00DD56AF" w:rsidRPr="00C367C9">
        <w:rPr>
          <w:rFonts w:ascii="標楷體" w:eastAsia="標楷體" w:hAnsi="標楷體" w:cs="標楷體-WinCharSetFFFF-H" w:hint="eastAsia"/>
          <w:kern w:val="0"/>
          <w:szCs w:val="24"/>
        </w:rPr>
        <w:t>起，於</w:t>
      </w:r>
      <w:r w:rsidR="00E87E9D" w:rsidRPr="00C367C9">
        <w:rPr>
          <w:rFonts w:ascii="標楷體" w:eastAsia="標楷體" w:hAnsi="標楷體" w:cs="標楷體-WinCharSetFFFF-H" w:hint="eastAsia"/>
          <w:kern w:val="0"/>
          <w:szCs w:val="24"/>
        </w:rPr>
        <w:t>本署</w:t>
      </w:r>
      <w:r w:rsidR="003A6AA3" w:rsidRPr="00C367C9">
        <w:rPr>
          <w:rFonts w:ascii="標楷體" w:eastAsia="標楷體" w:hAnsi="標楷體" w:cs="標楷體-WinCharSetFFFF-H" w:hint="eastAsia"/>
          <w:kern w:val="0"/>
          <w:szCs w:val="24"/>
        </w:rPr>
        <w:t>3樓地板教室辦理</w:t>
      </w:r>
      <w:r w:rsidR="00DD56AF" w:rsidRPr="00C367C9">
        <w:rPr>
          <w:rFonts w:ascii="標楷體" w:eastAsia="標楷體" w:hAnsi="標楷體" w:cs="標楷體-WinCharSetFFFF-H" w:hint="eastAsia"/>
          <w:kern w:val="0"/>
          <w:szCs w:val="24"/>
        </w:rPr>
        <w:t>。8:45開始報到，9:00-9:50筆試，筆試完畢後接續進行口試。</w:t>
      </w:r>
    </w:p>
    <w:p w:rsidR="009F36E2" w:rsidRPr="005D4E53" w:rsidRDefault="00961D20">
      <w:pPr>
        <w:spacing w:line="400" w:lineRule="exact"/>
        <w:ind w:left="720" w:hanging="720"/>
      </w:pPr>
      <w:r w:rsidRPr="005D4E53">
        <w:rPr>
          <w:rFonts w:ascii="標楷體" w:eastAsia="標楷體" w:hAnsi="標楷體" w:cs="標楷體-WinCharSetFFFF-H"/>
          <w:kern w:val="0"/>
          <w:szCs w:val="24"/>
        </w:rPr>
        <w:t xml:space="preserve">  二、</w:t>
      </w:r>
      <w:r w:rsidRPr="005D4E53">
        <w:rPr>
          <w:rFonts w:ascii="標楷體" w:eastAsia="標楷體" w:hAnsi="標楷體" w:cs="標楷體-WinCharSetFFFF-H"/>
          <w:b/>
          <w:kern w:val="0"/>
          <w:szCs w:val="24"/>
        </w:rPr>
        <w:t>應試人員請於甄試當日攜帶國民身分證，以供查驗</w:t>
      </w:r>
      <w:r w:rsidRPr="005D4E53">
        <w:rPr>
          <w:rFonts w:ascii="標楷體" w:eastAsia="標楷體" w:hAnsi="標楷體" w:cs="標楷體-WinCharSetFFFF-H"/>
          <w:kern w:val="0"/>
          <w:szCs w:val="24"/>
        </w:rPr>
        <w:t>。</w:t>
      </w:r>
    </w:p>
    <w:p w:rsidR="003337C6" w:rsidRPr="005D4E53" w:rsidRDefault="003337C6" w:rsidP="003337C6">
      <w:pPr>
        <w:pStyle w:val="ad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D4E53">
        <w:rPr>
          <w:rFonts w:ascii="標楷體" w:eastAsia="標楷體" w:hAnsi="標楷體" w:hint="eastAsia"/>
        </w:rPr>
        <w:t>錄取名額：正取</w:t>
      </w:r>
      <w:r w:rsidR="005A46FD" w:rsidRPr="005D4E53">
        <w:rPr>
          <w:rFonts w:ascii="標楷體" w:eastAsia="標楷體" w:hAnsi="標楷體" w:hint="eastAsia"/>
        </w:rPr>
        <w:t>13</w:t>
      </w:r>
      <w:r w:rsidRPr="005D4E53">
        <w:rPr>
          <w:rFonts w:ascii="標楷體" w:eastAsia="標楷體" w:hAnsi="標楷體" w:hint="eastAsia"/>
        </w:rPr>
        <w:t>名，備取若干候用。(</w:t>
      </w:r>
      <w:r w:rsidR="004A14BE">
        <w:rPr>
          <w:rFonts w:ascii="標楷體" w:eastAsia="標楷體" w:hAnsi="標楷體" w:hint="eastAsia"/>
        </w:rPr>
        <w:t>視本署人力需求情形，依序通知僱用</w:t>
      </w:r>
      <w:r w:rsidRPr="005D4E53">
        <w:rPr>
          <w:rFonts w:ascii="標楷體" w:eastAsia="標楷體" w:hAnsi="標楷體" w:hint="eastAsia"/>
        </w:rPr>
        <w:t xml:space="preserve">) </w:t>
      </w:r>
    </w:p>
    <w:p w:rsidR="009F36E2" w:rsidRPr="005D4E53" w:rsidRDefault="00961D20" w:rsidP="00A32F19">
      <w:pPr>
        <w:numPr>
          <w:ilvl w:val="0"/>
          <w:numId w:val="1"/>
        </w:numPr>
        <w:spacing w:line="400" w:lineRule="exact"/>
      </w:pPr>
      <w:r w:rsidRPr="005D4E53">
        <w:rPr>
          <w:rFonts w:ascii="標楷體" w:eastAsia="標楷體" w:hAnsi="標楷體"/>
          <w:szCs w:val="24"/>
        </w:rPr>
        <w:t>錄取名單於</w:t>
      </w:r>
      <w:r w:rsidRPr="005D4E53">
        <w:rPr>
          <w:rFonts w:ascii="標楷體" w:eastAsia="標楷體" w:hAnsi="標楷體" w:cs="標楷體-WinCharSetFFFF-H"/>
          <w:kern w:val="0"/>
          <w:szCs w:val="24"/>
        </w:rPr>
        <w:t>本署網站(</w:t>
      </w:r>
      <w:hyperlink r:id="rId8" w:history="1">
        <w:r w:rsidRPr="005D4E53">
          <w:rPr>
            <w:rStyle w:val="a6"/>
            <w:rFonts w:ascii="標楷體" w:eastAsia="標楷體" w:hAnsi="標楷體" w:cs="標楷體-WinCharSetFFFF-H"/>
            <w:color w:val="auto"/>
            <w:kern w:val="0"/>
            <w:szCs w:val="24"/>
          </w:rPr>
          <w:t>http://www.qtc.moj.gov.tw/</w:t>
        </w:r>
      </w:hyperlink>
      <w:r w:rsidRPr="005D4E53">
        <w:rPr>
          <w:rFonts w:ascii="標楷體" w:eastAsia="標楷體" w:hAnsi="標楷體" w:cs="標楷體-WinCharSetFFFF-H"/>
          <w:kern w:val="0"/>
          <w:szCs w:val="24"/>
        </w:rPr>
        <w:t>)電子公布欄公告，不另行通知。</w:t>
      </w:r>
    </w:p>
    <w:p w:rsidR="009F36E2" w:rsidRPr="005D4E53" w:rsidRDefault="00961D20" w:rsidP="00A32F19">
      <w:pPr>
        <w:numPr>
          <w:ilvl w:val="0"/>
          <w:numId w:val="1"/>
        </w:numPr>
        <w:autoSpaceDE w:val="0"/>
        <w:snapToGrid w:val="0"/>
        <w:spacing w:line="400" w:lineRule="exact"/>
      </w:pPr>
      <w:r w:rsidRPr="005D4E53">
        <w:rPr>
          <w:rFonts w:ascii="標楷體" w:eastAsia="標楷體" w:hAnsi="標楷體"/>
          <w:szCs w:val="24"/>
        </w:rPr>
        <w:t>待遇</w:t>
      </w:r>
      <w:r w:rsidR="005A46FD" w:rsidRPr="005D4E53">
        <w:rPr>
          <w:rFonts w:ascii="標楷體" w:eastAsia="標楷體" w:hAnsi="標楷體" w:hint="eastAsia"/>
          <w:szCs w:val="24"/>
        </w:rPr>
        <w:t>與服務地點</w:t>
      </w:r>
      <w:r w:rsidRPr="005D4E53">
        <w:rPr>
          <w:rFonts w:ascii="標楷體" w:eastAsia="標楷體" w:hAnsi="標楷體"/>
          <w:szCs w:val="24"/>
        </w:rPr>
        <w:t>：</w:t>
      </w:r>
      <w:r w:rsidR="005A46FD" w:rsidRPr="005D4E53">
        <w:rPr>
          <w:rFonts w:ascii="標楷體" w:eastAsia="標楷體" w:hAnsi="標楷體" w:hint="eastAsia"/>
          <w:szCs w:val="24"/>
        </w:rPr>
        <w:t>每人每月薪資30,000元</w:t>
      </w:r>
      <w:r w:rsidR="00CB2F22" w:rsidRPr="005D4E53">
        <w:rPr>
          <w:rFonts w:ascii="標楷體" w:eastAsia="標楷體" w:hAnsi="標楷體" w:hint="eastAsia"/>
          <w:szCs w:val="24"/>
        </w:rPr>
        <w:t>(依勞工保險條例及全民健康保險法規定，被保險人應自行負擔部分保費)</w:t>
      </w:r>
      <w:r w:rsidR="005A46FD" w:rsidRPr="005D4E53">
        <w:rPr>
          <w:rFonts w:ascii="標楷體" w:eastAsia="標楷體" w:hAnsi="標楷體" w:hint="eastAsia"/>
          <w:szCs w:val="24"/>
        </w:rPr>
        <w:t>，服務工作地點為臺灣橋頭地方檢察署</w:t>
      </w:r>
      <w:r w:rsidRPr="005D4E53">
        <w:rPr>
          <w:rFonts w:ascii="標楷體" w:eastAsia="標楷體" w:hAnsi="標楷體" w:cs="標楷體-WinCharSetFFFF-H"/>
          <w:kern w:val="0"/>
          <w:szCs w:val="24"/>
        </w:rPr>
        <w:t>。</w:t>
      </w:r>
    </w:p>
    <w:p w:rsidR="009F36E2" w:rsidRPr="005D4E53" w:rsidRDefault="00961D20" w:rsidP="00A32F19">
      <w:pPr>
        <w:numPr>
          <w:ilvl w:val="0"/>
          <w:numId w:val="1"/>
        </w:numPr>
        <w:autoSpaceDE w:val="0"/>
        <w:snapToGrid w:val="0"/>
        <w:spacing w:line="400" w:lineRule="exact"/>
        <w:rPr>
          <w:rFonts w:ascii="標楷體" w:eastAsia="標楷體" w:hAnsi="標楷體"/>
          <w:szCs w:val="24"/>
        </w:rPr>
      </w:pPr>
      <w:r w:rsidRPr="005D4E53">
        <w:rPr>
          <w:rFonts w:ascii="標楷體" w:eastAsia="標楷體" w:hAnsi="標楷體"/>
          <w:szCs w:val="24"/>
        </w:rPr>
        <w:t>其他：</w:t>
      </w:r>
    </w:p>
    <w:p w:rsidR="009F36E2" w:rsidRPr="005D4E53" w:rsidRDefault="00961D20">
      <w:pPr>
        <w:spacing w:line="400" w:lineRule="exact"/>
        <w:ind w:left="744" w:hanging="744"/>
        <w:rPr>
          <w:rFonts w:ascii="標楷體" w:eastAsia="標楷體" w:hAnsi="標楷體"/>
          <w:szCs w:val="24"/>
        </w:rPr>
      </w:pPr>
      <w:r w:rsidRPr="005D4E53">
        <w:rPr>
          <w:rFonts w:ascii="標楷體" w:eastAsia="標楷體" w:hAnsi="標楷體"/>
          <w:szCs w:val="24"/>
        </w:rPr>
        <w:t xml:space="preserve">  </w:t>
      </w:r>
      <w:r w:rsidR="00EE45A2" w:rsidRPr="005D4E53">
        <w:rPr>
          <w:rFonts w:ascii="標楷體" w:eastAsia="標楷體" w:hAnsi="標楷體"/>
          <w:szCs w:val="24"/>
        </w:rPr>
        <w:t>一、本職缺</w:t>
      </w:r>
      <w:r w:rsidRPr="005D4E53">
        <w:rPr>
          <w:rFonts w:ascii="標楷體" w:eastAsia="標楷體" w:hAnsi="標楷體"/>
          <w:szCs w:val="24"/>
        </w:rPr>
        <w:t>僱</w:t>
      </w:r>
      <w:r w:rsidR="00EE45A2" w:rsidRPr="005D4E53">
        <w:rPr>
          <w:rFonts w:ascii="標楷體" w:eastAsia="標楷體" w:hAnsi="標楷體" w:hint="eastAsia"/>
          <w:szCs w:val="24"/>
        </w:rPr>
        <w:t>用</w:t>
      </w:r>
      <w:r w:rsidR="00EE45A2" w:rsidRPr="005D4E53">
        <w:rPr>
          <w:rFonts w:ascii="標楷體" w:eastAsia="標楷體" w:hAnsi="標楷體"/>
          <w:szCs w:val="24"/>
        </w:rPr>
        <w:t>期間自</w:t>
      </w:r>
      <w:r w:rsidR="00EE45A2" w:rsidRPr="005D4E53">
        <w:rPr>
          <w:rFonts w:ascii="標楷體" w:eastAsia="標楷體" w:hAnsi="標楷體" w:hint="eastAsia"/>
          <w:szCs w:val="24"/>
        </w:rPr>
        <w:t>108年1月1日至108年12月31日</w:t>
      </w:r>
      <w:r w:rsidRPr="005D4E53">
        <w:rPr>
          <w:rFonts w:ascii="標楷體" w:eastAsia="標楷體" w:hAnsi="標楷體"/>
          <w:szCs w:val="24"/>
        </w:rPr>
        <w:t>止，</w:t>
      </w:r>
      <w:r w:rsidR="00A377B2" w:rsidRPr="005D4E53">
        <w:rPr>
          <w:rFonts w:ascii="標楷體" w:eastAsia="標楷體" w:hAnsi="標楷體" w:hint="eastAsia"/>
          <w:szCs w:val="24"/>
        </w:rPr>
        <w:t>109年是否繼續僱用，須視 108年考核結果與109年預算經費來源情形決定。</w:t>
      </w:r>
      <w:r w:rsidRPr="005D4E53">
        <w:rPr>
          <w:rFonts w:ascii="標楷體" w:eastAsia="標楷體" w:hAnsi="標楷體"/>
          <w:szCs w:val="24"/>
        </w:rPr>
        <w:t>錄取人員進用時，另如有違反契約情形者，隨時解除僱用。</w:t>
      </w:r>
    </w:p>
    <w:p w:rsidR="009F36E2" w:rsidRPr="005D4E53" w:rsidRDefault="00961D20">
      <w:pPr>
        <w:spacing w:line="400" w:lineRule="exact"/>
        <w:ind w:left="744" w:hanging="744"/>
      </w:pPr>
      <w:r w:rsidRPr="00DD56AF">
        <w:rPr>
          <w:rFonts w:ascii="標楷體" w:eastAsia="標楷體" w:hAnsi="標楷體"/>
          <w:color w:val="FF0000"/>
          <w:szCs w:val="24"/>
        </w:rPr>
        <w:t xml:space="preserve">  </w:t>
      </w:r>
      <w:r w:rsidR="00DD56AF" w:rsidRPr="00C367C9">
        <w:rPr>
          <w:rFonts w:ascii="標楷體" w:eastAsia="標楷體" w:hAnsi="標楷體" w:hint="eastAsia"/>
          <w:szCs w:val="24"/>
        </w:rPr>
        <w:t>二</w:t>
      </w:r>
      <w:r w:rsidRPr="00C367C9">
        <w:rPr>
          <w:rFonts w:ascii="標楷體" w:eastAsia="標楷體" w:hAnsi="標楷體"/>
          <w:szCs w:val="24"/>
        </w:rPr>
        <w:t>、</w:t>
      </w:r>
      <w:r w:rsidRPr="005D4E53">
        <w:rPr>
          <w:rFonts w:ascii="標楷體" w:eastAsia="標楷體" w:hAnsi="標楷體"/>
          <w:szCs w:val="24"/>
        </w:rPr>
        <w:t>應試人員經素行調查發現有不良紀錄者，得不予錄取；所填載之報名表資料，如有不實，縱因甄試前未能察覺而錄取，仍應予無條件取消錄取資格或解僱，並追究當事人相關法律責任。</w:t>
      </w:r>
    </w:p>
    <w:sectPr w:rsidR="009F36E2" w:rsidRPr="005D4E53" w:rsidSect="004860D7">
      <w:footerReference w:type="default" r:id="rId9"/>
      <w:pgSz w:w="11907" w:h="16840"/>
      <w:pgMar w:top="964" w:right="964" w:bottom="964" w:left="964" w:header="0" w:footer="567" w:gutter="0"/>
      <w:cols w:space="720"/>
      <w:docGrid w:type="lines" w:linePitch="4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A73" w:rsidRDefault="00670A73">
      <w:r>
        <w:separator/>
      </w:r>
    </w:p>
  </w:endnote>
  <w:endnote w:type="continuationSeparator" w:id="0">
    <w:p w:rsidR="00670A73" w:rsidRDefault="0067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-WinCharSetFFFF-H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9C7" w:rsidRDefault="00961D20">
    <w:pPr>
      <w:pStyle w:val="a4"/>
      <w:jc w:val="center"/>
    </w:pP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A73" w:rsidRDefault="00670A73">
      <w:r>
        <w:rPr>
          <w:color w:val="000000"/>
        </w:rPr>
        <w:separator/>
      </w:r>
    </w:p>
  </w:footnote>
  <w:footnote w:type="continuationSeparator" w:id="0">
    <w:p w:rsidR="00670A73" w:rsidRDefault="00670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563"/>
    <w:multiLevelType w:val="hybridMultilevel"/>
    <w:tmpl w:val="B778F6A0"/>
    <w:lvl w:ilvl="0" w:tplc="78D4C45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7B5265E"/>
    <w:multiLevelType w:val="hybridMultilevel"/>
    <w:tmpl w:val="E9308EC2"/>
    <w:lvl w:ilvl="0" w:tplc="E9C85F2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F537DEC"/>
    <w:multiLevelType w:val="multilevel"/>
    <w:tmpl w:val="A7B4259E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D913D6"/>
    <w:multiLevelType w:val="hybridMultilevel"/>
    <w:tmpl w:val="92A8D5E4"/>
    <w:lvl w:ilvl="0" w:tplc="40F44A92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5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F36E2"/>
    <w:rsid w:val="0002319E"/>
    <w:rsid w:val="00033F88"/>
    <w:rsid w:val="00040313"/>
    <w:rsid w:val="000A3A65"/>
    <w:rsid w:val="000A751B"/>
    <w:rsid w:val="000D4CC9"/>
    <w:rsid w:val="0014476C"/>
    <w:rsid w:val="001C4511"/>
    <w:rsid w:val="00247937"/>
    <w:rsid w:val="00254303"/>
    <w:rsid w:val="002D2388"/>
    <w:rsid w:val="002D4A8F"/>
    <w:rsid w:val="003154E3"/>
    <w:rsid w:val="003337C6"/>
    <w:rsid w:val="003A6AA3"/>
    <w:rsid w:val="003E1389"/>
    <w:rsid w:val="003E50C1"/>
    <w:rsid w:val="00410EF2"/>
    <w:rsid w:val="004321CA"/>
    <w:rsid w:val="004860D7"/>
    <w:rsid w:val="004A14BE"/>
    <w:rsid w:val="0050121F"/>
    <w:rsid w:val="00524E5B"/>
    <w:rsid w:val="00573A8B"/>
    <w:rsid w:val="005A46FD"/>
    <w:rsid w:val="005D4E53"/>
    <w:rsid w:val="005D705D"/>
    <w:rsid w:val="00605F56"/>
    <w:rsid w:val="00670A73"/>
    <w:rsid w:val="0077598C"/>
    <w:rsid w:val="007A520E"/>
    <w:rsid w:val="00865208"/>
    <w:rsid w:val="008A6A55"/>
    <w:rsid w:val="008B4205"/>
    <w:rsid w:val="008E688D"/>
    <w:rsid w:val="00955227"/>
    <w:rsid w:val="00961D20"/>
    <w:rsid w:val="00962712"/>
    <w:rsid w:val="00973D33"/>
    <w:rsid w:val="009C5692"/>
    <w:rsid w:val="009F36E2"/>
    <w:rsid w:val="00A074BB"/>
    <w:rsid w:val="00A32F19"/>
    <w:rsid w:val="00A377B2"/>
    <w:rsid w:val="00A40CD8"/>
    <w:rsid w:val="00AB2788"/>
    <w:rsid w:val="00AD438C"/>
    <w:rsid w:val="00C367C9"/>
    <w:rsid w:val="00C76380"/>
    <w:rsid w:val="00CB2F22"/>
    <w:rsid w:val="00D200D1"/>
    <w:rsid w:val="00DA4385"/>
    <w:rsid w:val="00DD56AF"/>
    <w:rsid w:val="00E14111"/>
    <w:rsid w:val="00E57984"/>
    <w:rsid w:val="00E87E9D"/>
    <w:rsid w:val="00EA5082"/>
    <w:rsid w:val="00EB1FD4"/>
    <w:rsid w:val="00EE45A2"/>
    <w:rsid w:val="00F03476"/>
    <w:rsid w:val="00F2115F"/>
    <w:rsid w:val="00F262A1"/>
    <w:rsid w:val="00FB6370"/>
    <w:rsid w:val="00FC5527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ody Text Indent"/>
    <w:basedOn w:val="a"/>
    <w:pPr>
      <w:spacing w:line="420" w:lineRule="exact"/>
      <w:ind w:left="562"/>
    </w:pPr>
    <w:rPr>
      <w:rFonts w:eastAsia="標楷體"/>
      <w:sz w:val="28"/>
    </w:rPr>
  </w:style>
  <w:style w:type="paragraph" w:styleId="a9">
    <w:name w:val="Body Text"/>
    <w:basedOn w:val="a"/>
    <w:pPr>
      <w:spacing w:line="360" w:lineRule="exact"/>
      <w:jc w:val="center"/>
    </w:pPr>
    <w:rPr>
      <w:rFonts w:ascii="標楷體" w:eastAsia="標楷體" w:hAnsi="標楷體"/>
      <w:sz w:val="28"/>
      <w:szCs w:val="24"/>
    </w:rPr>
  </w:style>
  <w:style w:type="paragraph" w:styleId="2">
    <w:name w:val="Body Text Indent 2"/>
    <w:basedOn w:val="a"/>
    <w:pPr>
      <w:spacing w:line="420" w:lineRule="exact"/>
      <w:ind w:left="600"/>
    </w:pPr>
  </w:style>
  <w:style w:type="paragraph" w:styleId="20">
    <w:name w:val="Body Text 2"/>
    <w:basedOn w:val="a"/>
    <w:rPr>
      <w:rFonts w:eastAsia="標楷體"/>
      <w:sz w:val="28"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styleId="ab">
    <w:name w:val="Block Text"/>
    <w:basedOn w:val="a"/>
    <w:pPr>
      <w:spacing w:line="360" w:lineRule="exact"/>
      <w:ind w:left="113" w:right="113"/>
      <w:jc w:val="center"/>
    </w:pPr>
    <w:rPr>
      <w:rFonts w:ascii="標楷體" w:eastAsia="標楷體" w:hAnsi="標楷體"/>
      <w:sz w:val="28"/>
      <w:szCs w:val="24"/>
    </w:rPr>
  </w:style>
  <w:style w:type="paragraph" w:styleId="ac">
    <w:name w:val="Plain Text"/>
    <w:basedOn w:val="a"/>
    <w:rPr>
      <w:rFonts w:ascii="細明體" w:eastAsia="細明體" w:hAnsi="細明體" w:cs="Courier New"/>
      <w:sz w:val="28"/>
      <w:szCs w:val="24"/>
    </w:rPr>
  </w:style>
  <w:style w:type="paragraph" w:styleId="ad">
    <w:name w:val="List Paragraph"/>
    <w:basedOn w:val="a"/>
    <w:uiPriority w:val="34"/>
    <w:qFormat/>
    <w:rsid w:val="00A32F1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ody Text Indent"/>
    <w:basedOn w:val="a"/>
    <w:pPr>
      <w:spacing w:line="420" w:lineRule="exact"/>
      <w:ind w:left="562"/>
    </w:pPr>
    <w:rPr>
      <w:rFonts w:eastAsia="標楷體"/>
      <w:sz w:val="28"/>
    </w:rPr>
  </w:style>
  <w:style w:type="paragraph" w:styleId="a9">
    <w:name w:val="Body Text"/>
    <w:basedOn w:val="a"/>
    <w:pPr>
      <w:spacing w:line="360" w:lineRule="exact"/>
      <w:jc w:val="center"/>
    </w:pPr>
    <w:rPr>
      <w:rFonts w:ascii="標楷體" w:eastAsia="標楷體" w:hAnsi="標楷體"/>
      <w:sz w:val="28"/>
      <w:szCs w:val="24"/>
    </w:rPr>
  </w:style>
  <w:style w:type="paragraph" w:styleId="2">
    <w:name w:val="Body Text Indent 2"/>
    <w:basedOn w:val="a"/>
    <w:pPr>
      <w:spacing w:line="420" w:lineRule="exact"/>
      <w:ind w:left="600"/>
    </w:pPr>
  </w:style>
  <w:style w:type="paragraph" w:styleId="20">
    <w:name w:val="Body Text 2"/>
    <w:basedOn w:val="a"/>
    <w:rPr>
      <w:rFonts w:eastAsia="標楷體"/>
      <w:sz w:val="28"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styleId="ab">
    <w:name w:val="Block Text"/>
    <w:basedOn w:val="a"/>
    <w:pPr>
      <w:spacing w:line="360" w:lineRule="exact"/>
      <w:ind w:left="113" w:right="113"/>
      <w:jc w:val="center"/>
    </w:pPr>
    <w:rPr>
      <w:rFonts w:ascii="標楷體" w:eastAsia="標楷體" w:hAnsi="標楷體"/>
      <w:sz w:val="28"/>
      <w:szCs w:val="24"/>
    </w:rPr>
  </w:style>
  <w:style w:type="paragraph" w:styleId="ac">
    <w:name w:val="Plain Text"/>
    <w:basedOn w:val="a"/>
    <w:rPr>
      <w:rFonts w:ascii="細明體" w:eastAsia="細明體" w:hAnsi="細明體" w:cs="Courier New"/>
      <w:sz w:val="28"/>
      <w:szCs w:val="24"/>
    </w:rPr>
  </w:style>
  <w:style w:type="paragraph" w:styleId="ad">
    <w:name w:val="List Paragraph"/>
    <w:basedOn w:val="a"/>
    <w:uiPriority w:val="34"/>
    <w:qFormat/>
    <w:rsid w:val="00A32F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tc.moj.gov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台灣高雄地方法院八十九年甄選聘用法官助理甄試簡章</dc:title>
  <dc:creator>張瑞榮</dc:creator>
  <cp:lastModifiedBy>鄭惠娟</cp:lastModifiedBy>
  <cp:revision>3</cp:revision>
  <cp:lastPrinted>2018-12-11T07:09:00Z</cp:lastPrinted>
  <dcterms:created xsi:type="dcterms:W3CDTF">2018-12-11T08:09:00Z</dcterms:created>
  <dcterms:modified xsi:type="dcterms:W3CDTF">2018-12-11T08:16:00Z</dcterms:modified>
</cp:coreProperties>
</file>