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203A6" w:rsidRPr="003203A6" w:rsidRDefault="00E511CA" w:rsidP="003203A6">
      <w:pPr>
        <w:tabs>
          <w:tab w:val="left" w:pos="3420"/>
        </w:tabs>
        <w:jc w:val="center"/>
        <w:rPr>
          <w:rFonts w:ascii="Times New Roman" w:eastAsia="標楷體" w:hAnsi="標楷體" w:cs="Times New Roman"/>
          <w:b/>
          <w:color w:val="003300"/>
          <w:sz w:val="40"/>
          <w:szCs w:val="40"/>
        </w:rPr>
      </w:pPr>
      <w:r w:rsidRPr="003203A6">
        <w:rPr>
          <w:rFonts w:ascii="Times New Roman" w:eastAsia="標楷體" w:hAnsi="標楷體" w:cs="Times New Roman"/>
          <w:b/>
          <w:noProof/>
          <w:color w:val="003300"/>
          <w:sz w:val="40"/>
          <w:szCs w:val="40"/>
        </w:rPr>
        <mc:AlternateContent>
          <mc:Choice Requires="wps">
            <w:drawing>
              <wp:anchor distT="0" distB="0" distL="114300" distR="114300" simplePos="0" relativeHeight="251659264" behindDoc="0" locked="0" layoutInCell="1" allowOverlap="1" wp14:anchorId="01DEB428" wp14:editId="57B205F9">
                <wp:simplePos x="0" y="0"/>
                <wp:positionH relativeFrom="column">
                  <wp:posOffset>25842</wp:posOffset>
                </wp:positionH>
                <wp:positionV relativeFrom="paragraph">
                  <wp:posOffset>-302150</wp:posOffset>
                </wp:positionV>
                <wp:extent cx="5327208" cy="1137037"/>
                <wp:effectExtent l="0" t="0" r="6985" b="6350"/>
                <wp:wrapNone/>
                <wp:docPr id="2" name="文字方塊 2"/>
                <wp:cNvGraphicFramePr/>
                <a:graphic xmlns:a="http://schemas.openxmlformats.org/drawingml/2006/main">
                  <a:graphicData uri="http://schemas.microsoft.com/office/word/2010/wordprocessingShape">
                    <wps:wsp>
                      <wps:cNvSpPr txBox="1"/>
                      <wps:spPr>
                        <a:xfrm>
                          <a:off x="0" y="0"/>
                          <a:ext cx="5327208" cy="1137037"/>
                        </a:xfrm>
                        <a:prstGeom prst="rect">
                          <a:avLst/>
                        </a:prstGeom>
                        <a:solidFill>
                          <a:sysClr val="window" lastClr="FFFFFF"/>
                        </a:solidFill>
                        <a:ln w="6350">
                          <a:noFill/>
                        </a:ln>
                        <a:effectLst/>
                      </wps:spPr>
                      <wps:txbx>
                        <w:txbxContent>
                          <w:p w:rsidR="003203A6" w:rsidRDefault="003203A6" w:rsidP="003203A6">
                            <w:r>
                              <w:rPr>
                                <w:noProof/>
                              </w:rPr>
                              <w:drawing>
                                <wp:inline distT="0" distB="0" distL="0" distR="0" wp14:anchorId="1257DA75" wp14:editId="4F646F1A">
                                  <wp:extent cx="1264258" cy="126215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橋檢署徽.jpg"/>
                                          <pic:cNvPicPr/>
                                        </pic:nvPicPr>
                                        <pic:blipFill>
                                          <a:blip r:embed="rId7">
                                            <a:extLst>
                                              <a:ext uri="{28A0092B-C50C-407E-A947-70E740481C1C}">
                                                <a14:useLocalDpi xmlns:a14="http://schemas.microsoft.com/office/drawing/2010/main" val="0"/>
                                              </a:ext>
                                            </a:extLst>
                                          </a:blip>
                                          <a:stretch>
                                            <a:fillRect/>
                                          </a:stretch>
                                        </pic:blipFill>
                                        <pic:spPr>
                                          <a:xfrm>
                                            <a:off x="0" y="0"/>
                                            <a:ext cx="1264681" cy="126257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05pt;margin-top:-23.8pt;width:419.4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" fillcolor="window" stroked="f" strokeweight=".5pt">
                <v:textbox>
                  <w:txbxContent>
                    <w:p w:rsidR="003203A6" w:rsidRDefault="003203A6" w:rsidP="003203A6">
                      <w:r>
                        <w:rPr>
                          <w:noProof/>
                        </w:rPr>
                        <w:drawing>
                          <wp:inline distT="0" distB="0" distL="0" distR="0" wp14:anchorId="1257DA75" wp14:editId="4F646F1A">
                            <wp:extent cx="1264258" cy="126215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橋檢署徽.jpg"/>
                                    <pic:cNvPicPr/>
                                  </pic:nvPicPr>
                                  <pic:blipFill>
                                    <a:blip r:embed="rId8">
                                      <a:extLst>
                                        <a:ext uri="{28A0092B-C50C-407E-A947-70E740481C1C}">
                                          <a14:useLocalDpi xmlns:a14="http://schemas.microsoft.com/office/drawing/2010/main" val="0"/>
                                        </a:ext>
                                      </a:extLst>
                                    </a:blip>
                                    <a:stretch>
                                      <a:fillRect/>
                                    </a:stretch>
                                  </pic:blipFill>
                                  <pic:spPr>
                                    <a:xfrm>
                                      <a:off x="0" y="0"/>
                                      <a:ext cx="1264681" cy="1262577"/>
                                    </a:xfrm>
                                    <a:prstGeom prst="rect">
                                      <a:avLst/>
                                    </a:prstGeom>
                                  </pic:spPr>
                                </pic:pic>
                              </a:graphicData>
                            </a:graphic>
                          </wp:inline>
                        </w:drawing>
                      </w:r>
                    </w:p>
                  </w:txbxContent>
                </v:textbox>
              </v:shape>
            </w:pict>
          </mc:Fallback>
        </mc:AlternateContent>
      </w:r>
      <w:r w:rsidRPr="003203A6">
        <w:rPr>
          <w:rFonts w:ascii="Times New Roman" w:eastAsia="標楷體" w:hAnsi="標楷體" w:cs="Times New Roman"/>
          <w:b/>
          <w:noProof/>
          <w:color w:val="003300"/>
          <w:sz w:val="40"/>
          <w:szCs w:val="40"/>
        </w:rPr>
        <mc:AlternateContent>
          <mc:Choice Requires="wps">
            <w:drawing>
              <wp:anchor distT="0" distB="0" distL="114300" distR="114300" simplePos="0" relativeHeight="251660288" behindDoc="0" locked="0" layoutInCell="1" allowOverlap="1" wp14:anchorId="639BF813" wp14:editId="7188E0D8">
                <wp:simplePos x="0" y="0"/>
                <wp:positionH relativeFrom="column">
                  <wp:posOffset>1234440</wp:posOffset>
                </wp:positionH>
                <wp:positionV relativeFrom="paragraph">
                  <wp:posOffset>-40640</wp:posOffset>
                </wp:positionV>
                <wp:extent cx="4118610" cy="779145"/>
                <wp:effectExtent l="0" t="0" r="0" b="1905"/>
                <wp:wrapNone/>
                <wp:docPr id="4" name="文字方塊 4"/>
                <wp:cNvGraphicFramePr/>
                <a:graphic xmlns:a="http://schemas.openxmlformats.org/drawingml/2006/main">
                  <a:graphicData uri="http://schemas.microsoft.com/office/word/2010/wordprocessingShape">
                    <wps:wsp>
                      <wps:cNvSpPr txBox="1"/>
                      <wps:spPr>
                        <a:xfrm>
                          <a:off x="0" y="0"/>
                          <a:ext cx="4118610" cy="779145"/>
                        </a:xfrm>
                        <a:prstGeom prst="rect">
                          <a:avLst/>
                        </a:prstGeom>
                        <a:solidFill>
                          <a:sysClr val="window" lastClr="FFFFFF"/>
                        </a:solidFill>
                        <a:ln w="6350">
                          <a:noFill/>
                        </a:ln>
                        <a:effectLst/>
                      </wps:spPr>
                      <wps:txbx>
                        <w:txbxContent>
                          <w:p w:rsidR="003203A6" w:rsidRPr="0005433F" w:rsidRDefault="003203A6" w:rsidP="00C926E6">
                            <w:pPr>
                              <w:jc w:val="center"/>
                              <w:rPr>
                                <w:rFonts w:eastAsia="標楷體"/>
                                <w:color w:val="4F81BD" w:themeColor="accent1"/>
                                <w:sz w:val="56"/>
                                <w:szCs w:val="56"/>
                              </w:rPr>
                            </w:pPr>
                            <w:r w:rsidRPr="0005433F">
                              <w:rPr>
                                <w:rFonts w:eastAsia="標楷體" w:hint="eastAsia"/>
                                <w:color w:val="4F81BD" w:themeColor="accent1"/>
                                <w:sz w:val="56"/>
                                <w:szCs w:val="56"/>
                              </w:rPr>
                              <w:t>臺灣橋頭地方法院檢察署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4" o:spid="_x0000_s1027" type="#_x0000_t202" style="position:absolute;left:0;text-align:left;margin-left:97.2pt;margin-top:-3.2pt;width:324.3pt;height:6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" fillcolor="window" stroked="f" strokeweight=".5pt">
                <v:textbox>
                  <w:txbxContent>
                    <w:p w:rsidR="003203A6" w:rsidRPr="0005433F" w:rsidRDefault="003203A6" w:rsidP="00C926E6">
                      <w:pPr>
                        <w:jc w:val="center"/>
                        <w:rPr>
                          <w:rFonts w:eastAsia="標楷體"/>
                          <w:color w:val="4F81BD" w:themeColor="accent1"/>
                          <w:sz w:val="56"/>
                          <w:szCs w:val="56"/>
                        </w:rPr>
                      </w:pPr>
                      <w:r w:rsidRPr="0005433F">
                        <w:rPr>
                          <w:rFonts w:eastAsia="標楷體" w:hint="eastAsia"/>
                          <w:color w:val="4F81BD" w:themeColor="accent1"/>
                          <w:sz w:val="56"/>
                          <w:szCs w:val="56"/>
                        </w:rPr>
                        <w:t>臺灣橋頭地方法院檢察署</w:t>
                      </w:r>
                    </w:p>
                  </w:txbxContent>
                </v:textbox>
              </v:shape>
            </w:pict>
          </mc:Fallback>
        </mc:AlternateContent>
      </w:r>
    </w:p>
    <w:p w:rsidR="003203A6" w:rsidRPr="003203A6" w:rsidRDefault="003203A6" w:rsidP="00E511CA">
      <w:pPr>
        <w:tabs>
          <w:tab w:val="left" w:pos="3420"/>
        </w:tabs>
        <w:rPr>
          <w:rFonts w:ascii="Times New Roman" w:eastAsia="標楷體" w:hAnsi="標楷體" w:cs="Times New Roman"/>
          <w:b/>
          <w:color w:val="003300"/>
          <w:sz w:val="40"/>
          <w:szCs w:val="40"/>
        </w:rPr>
      </w:pPr>
    </w:p>
    <w:p w:rsidR="00E511CA" w:rsidRDefault="003203A6" w:rsidP="003203A6">
      <w:pPr>
        <w:tabs>
          <w:tab w:val="left" w:pos="3420"/>
        </w:tabs>
        <w:jc w:val="center"/>
        <w:rPr>
          <w:rFonts w:ascii="Times New Roman" w:eastAsia="標楷體" w:hAnsi="Times New Roman" w:cs="Times New Roman"/>
          <w:b/>
          <w:color w:val="003300"/>
          <w:sz w:val="40"/>
          <w:szCs w:val="40"/>
        </w:rPr>
      </w:pPr>
      <w:r w:rsidRPr="003203A6">
        <w:rPr>
          <w:rFonts w:ascii="Times New Roman" w:eastAsia="標楷體" w:hAnsi="標楷體" w:cs="Times New Roman" w:hint="eastAsia"/>
          <w:b/>
          <w:color w:val="003300"/>
          <w:sz w:val="40"/>
          <w:szCs w:val="40"/>
        </w:rPr>
        <w:t>新</w:t>
      </w:r>
      <w:r w:rsidRPr="003203A6">
        <w:rPr>
          <w:rFonts w:ascii="Times New Roman" w:eastAsia="標楷體" w:hAnsi="Times New Roman" w:cs="Times New Roman"/>
          <w:b/>
          <w:color w:val="003300"/>
          <w:sz w:val="40"/>
          <w:szCs w:val="40"/>
        </w:rPr>
        <w:t xml:space="preserve"> </w:t>
      </w:r>
      <w:r w:rsidRPr="003203A6">
        <w:rPr>
          <w:rFonts w:ascii="Times New Roman" w:eastAsia="標楷體" w:hAnsi="標楷體" w:cs="Times New Roman" w:hint="eastAsia"/>
          <w:b/>
          <w:color w:val="003300"/>
          <w:sz w:val="40"/>
          <w:szCs w:val="40"/>
        </w:rPr>
        <w:t>聞</w:t>
      </w:r>
      <w:r w:rsidRPr="003203A6">
        <w:rPr>
          <w:rFonts w:ascii="Times New Roman" w:eastAsia="標楷體" w:hAnsi="Times New Roman" w:cs="Times New Roman"/>
          <w:b/>
          <w:color w:val="003300"/>
          <w:sz w:val="40"/>
          <w:szCs w:val="40"/>
        </w:rPr>
        <w:t xml:space="preserve"> </w:t>
      </w:r>
      <w:r w:rsidRPr="003203A6">
        <w:rPr>
          <w:rFonts w:ascii="Times New Roman" w:eastAsia="標楷體" w:hAnsi="Times New Roman" w:cs="Times New Roman" w:hint="eastAsia"/>
          <w:b/>
          <w:color w:val="003300"/>
          <w:sz w:val="40"/>
          <w:szCs w:val="40"/>
        </w:rPr>
        <w:t>稿</w:t>
      </w:r>
    </w:p>
    <w:p w:rsidR="003203A6" w:rsidRPr="00E511CA" w:rsidRDefault="00E511CA" w:rsidP="003203A6">
      <w:pPr>
        <w:tabs>
          <w:tab w:val="left" w:pos="3420"/>
        </w:tabs>
        <w:jc w:val="center"/>
        <w:rPr>
          <w:rFonts w:ascii="Times New Roman" w:eastAsia="標楷體" w:hAnsi="標楷體" w:cs="Times New Roman"/>
          <w:b/>
          <w:color w:val="003300"/>
          <w:sz w:val="28"/>
          <w:szCs w:val="28"/>
        </w:rPr>
      </w:pPr>
      <w:r w:rsidRPr="00E511CA">
        <w:rPr>
          <w:rFonts w:ascii="Times New Roman" w:eastAsia="標楷體" w:hAnsi="Times New Roman" w:cs="Times New Roman" w:hint="eastAsia"/>
          <w:b/>
          <w:color w:val="003300"/>
          <w:sz w:val="28"/>
          <w:szCs w:val="28"/>
        </w:rPr>
        <w:t>發稿日期：</w:t>
      </w:r>
      <w:r w:rsidR="003203A6" w:rsidRPr="00E511CA">
        <w:rPr>
          <w:rFonts w:ascii="Times New Roman" w:eastAsia="標楷體" w:hAnsi="Times New Roman" w:cs="Times New Roman"/>
          <w:b/>
          <w:color w:val="003300"/>
          <w:sz w:val="28"/>
          <w:szCs w:val="28"/>
        </w:rPr>
        <w:t>105</w:t>
      </w:r>
      <w:r w:rsidRPr="00E511CA">
        <w:rPr>
          <w:rFonts w:ascii="Times New Roman" w:eastAsia="標楷體" w:hAnsi="Times New Roman" w:cs="Times New Roman" w:hint="eastAsia"/>
          <w:b/>
          <w:color w:val="003300"/>
          <w:sz w:val="28"/>
          <w:szCs w:val="28"/>
        </w:rPr>
        <w:t>年</w:t>
      </w:r>
      <w:r w:rsidR="003203A6" w:rsidRPr="00E511CA">
        <w:rPr>
          <w:rFonts w:ascii="Times New Roman" w:eastAsia="標楷體" w:hAnsi="Times New Roman" w:cs="Times New Roman" w:hint="eastAsia"/>
          <w:b/>
          <w:color w:val="003300"/>
          <w:sz w:val="28"/>
          <w:szCs w:val="28"/>
        </w:rPr>
        <w:t>9</w:t>
      </w:r>
      <w:r w:rsidRPr="00E511CA">
        <w:rPr>
          <w:rFonts w:ascii="Times New Roman" w:eastAsia="標楷體" w:hAnsi="Times New Roman" w:cs="Times New Roman" w:hint="eastAsia"/>
          <w:b/>
          <w:color w:val="003300"/>
          <w:sz w:val="28"/>
          <w:szCs w:val="28"/>
        </w:rPr>
        <w:t>月</w:t>
      </w:r>
      <w:r w:rsidR="00317CF5" w:rsidRPr="00E511CA">
        <w:rPr>
          <w:rFonts w:ascii="Times New Roman" w:eastAsia="標楷體" w:hAnsi="Times New Roman" w:cs="Times New Roman" w:hint="eastAsia"/>
          <w:b/>
          <w:color w:val="003300"/>
          <w:sz w:val="28"/>
          <w:szCs w:val="28"/>
        </w:rPr>
        <w:t>2</w:t>
      </w:r>
      <w:r w:rsidRPr="00E511CA">
        <w:rPr>
          <w:rFonts w:ascii="Times New Roman" w:eastAsia="標楷體" w:hAnsi="Times New Roman" w:cs="Times New Roman" w:hint="eastAsia"/>
          <w:b/>
          <w:color w:val="003300"/>
          <w:sz w:val="28"/>
          <w:szCs w:val="28"/>
        </w:rPr>
        <w:t>9</w:t>
      </w:r>
      <w:r w:rsidRPr="00E511CA">
        <w:rPr>
          <w:rFonts w:ascii="Times New Roman" w:eastAsia="標楷體" w:hAnsi="Times New Roman" w:cs="Times New Roman" w:hint="eastAsia"/>
          <w:b/>
          <w:color w:val="003300"/>
          <w:sz w:val="28"/>
          <w:szCs w:val="28"/>
        </w:rPr>
        <w:t>日</w:t>
      </w:r>
    </w:p>
    <w:p w:rsidR="003203A6" w:rsidRPr="00E511CA" w:rsidRDefault="003203A6" w:rsidP="003203A6">
      <w:pPr>
        <w:tabs>
          <w:tab w:val="left" w:pos="3420"/>
        </w:tabs>
        <w:jc w:val="center"/>
        <w:rPr>
          <w:rFonts w:ascii="Times New Roman" w:eastAsia="標楷體" w:hAnsi="標楷體" w:cs="Times New Roman"/>
          <w:b/>
          <w:color w:val="003300"/>
          <w:sz w:val="28"/>
          <w:szCs w:val="28"/>
        </w:rPr>
      </w:pPr>
      <w:r w:rsidRPr="00E511CA">
        <w:rPr>
          <w:rFonts w:ascii="Times New Roman" w:eastAsia="標楷體" w:hAnsi="標楷體" w:cs="Times New Roman" w:hint="eastAsia"/>
          <w:b/>
          <w:color w:val="003300"/>
          <w:sz w:val="28"/>
          <w:szCs w:val="28"/>
        </w:rPr>
        <w:t>發稿人：李門騫主任檢察官</w:t>
      </w:r>
    </w:p>
    <w:p w:rsidR="003203A6" w:rsidRPr="003203A6" w:rsidRDefault="003203A6" w:rsidP="003203A6">
      <w:pPr>
        <w:spacing w:line="200" w:lineRule="exact"/>
        <w:ind w:leftChars="-526" w:left="-1262" w:rightChars="-439" w:right="-1054"/>
        <w:rPr>
          <w:rFonts w:ascii="Times New Roman" w:eastAsia="標楷體" w:hAnsi="Times New Roman" w:cs="Times New Roman"/>
          <w:b/>
          <w:color w:val="003300"/>
          <w:sz w:val="28"/>
          <w:szCs w:val="28"/>
          <w:u w:val="thick"/>
        </w:rPr>
      </w:pPr>
      <w:r w:rsidRPr="003203A6">
        <w:rPr>
          <w:rFonts w:ascii="Times New Roman" w:eastAsia="標楷體" w:hAnsi="Times New Roman" w:cs="Times New Roman"/>
          <w:b/>
          <w:color w:val="003300"/>
          <w:sz w:val="28"/>
          <w:szCs w:val="28"/>
          <w:u w:val="thick"/>
        </w:rPr>
        <w:t xml:space="preserve">                                                                                                                 </w:t>
      </w:r>
    </w:p>
    <w:p w:rsidR="003203A6" w:rsidRPr="003203A6" w:rsidRDefault="003203A6" w:rsidP="003203A6">
      <w:pPr>
        <w:spacing w:line="200" w:lineRule="exact"/>
        <w:ind w:leftChars="-526" w:left="-1262" w:rightChars="-439" w:right="-1054"/>
        <w:rPr>
          <w:rFonts w:ascii="Times New Roman" w:eastAsia="標楷體" w:hAnsi="Times New Roman" w:cs="Times New Roman"/>
          <w:b/>
          <w:color w:val="003300"/>
          <w:sz w:val="28"/>
          <w:szCs w:val="28"/>
        </w:rPr>
      </w:pPr>
      <w:r w:rsidRPr="003203A6">
        <w:rPr>
          <w:rFonts w:ascii="Times New Roman" w:eastAsia="標楷體" w:hAnsi="Times New Roman" w:cs="Times New Roman"/>
          <w:b/>
          <w:color w:val="003300"/>
          <w:sz w:val="28"/>
          <w:szCs w:val="28"/>
        </w:rPr>
        <w:t xml:space="preserve"> </w:t>
      </w:r>
    </w:p>
    <w:p w:rsidR="00DA1D53" w:rsidRDefault="009D578E" w:rsidP="00DA1D53">
      <w:pPr>
        <w:jc w:val="center"/>
        <w:rPr>
          <w:rFonts w:ascii="標楷體" w:eastAsia="標楷體" w:hAnsi="標楷體"/>
          <w:b/>
          <w:color w:val="FF0000"/>
          <w:sz w:val="52"/>
          <w:szCs w:val="52"/>
        </w:rPr>
      </w:pPr>
      <w:r>
        <w:rPr>
          <w:rFonts w:ascii="標楷體" w:eastAsia="標楷體" w:hAnsi="標楷體" w:cs="Times New Roman" w:hint="eastAsia"/>
          <w:b/>
          <w:color w:val="FF0000"/>
          <w:sz w:val="52"/>
          <w:szCs w:val="52"/>
        </w:rPr>
        <w:t>高雄市燕巢區民宅遭土石掩埋事件</w:t>
      </w:r>
    </w:p>
    <w:p w:rsidR="00B43D9E" w:rsidRPr="00DA1D53" w:rsidRDefault="00DA1D53" w:rsidP="00DA1D53">
      <w:pPr>
        <w:jc w:val="both"/>
        <w:rPr>
          <w:rFonts w:ascii="標楷體" w:eastAsia="標楷體" w:hAnsi="標楷體"/>
          <w:b/>
          <w:color w:val="FF0000"/>
          <w:sz w:val="52"/>
          <w:szCs w:val="52"/>
        </w:rPr>
      </w:pPr>
      <w:r>
        <w:rPr>
          <w:rFonts w:ascii="標楷體" w:eastAsia="標楷體" w:hAnsi="標楷體" w:hint="eastAsia"/>
          <w:sz w:val="28"/>
          <w:szCs w:val="28"/>
        </w:rPr>
        <w:t xml:space="preserve">    </w:t>
      </w:r>
      <w:r w:rsidR="00B43D9E" w:rsidRPr="00B43D9E">
        <w:rPr>
          <w:rFonts w:ascii="標楷體" w:eastAsia="標楷體" w:hAnsi="標楷體" w:hint="eastAsia"/>
          <w:sz w:val="28"/>
          <w:szCs w:val="28"/>
        </w:rPr>
        <w:t>有關105年9月28日上午10時57分，</w:t>
      </w:r>
      <w:proofErr w:type="gramStart"/>
      <w:r w:rsidR="00B43D9E" w:rsidRPr="00B43D9E">
        <w:rPr>
          <w:rFonts w:ascii="標楷體" w:eastAsia="標楷體" w:hAnsi="標楷體" w:hint="eastAsia"/>
          <w:sz w:val="28"/>
          <w:szCs w:val="28"/>
        </w:rPr>
        <w:t>因梅姬</w:t>
      </w:r>
      <w:proofErr w:type="gramEnd"/>
      <w:r w:rsidR="00B43D9E" w:rsidRPr="00B43D9E">
        <w:rPr>
          <w:rFonts w:ascii="標楷體" w:eastAsia="標楷體" w:hAnsi="標楷體" w:hint="eastAsia"/>
          <w:sz w:val="28"/>
          <w:szCs w:val="28"/>
        </w:rPr>
        <w:t>颱風挾帶狂風豪雨，高雄市燕巢區中民路61巷一棟民宅，後方山坡土石</w:t>
      </w:r>
      <w:proofErr w:type="gramStart"/>
      <w:r w:rsidR="00B43D9E" w:rsidRPr="00B43D9E">
        <w:rPr>
          <w:rFonts w:ascii="標楷體" w:eastAsia="標楷體" w:hAnsi="標楷體" w:hint="eastAsia"/>
          <w:sz w:val="28"/>
          <w:szCs w:val="28"/>
        </w:rPr>
        <w:t>疑</w:t>
      </w:r>
      <w:proofErr w:type="gramEnd"/>
      <w:r w:rsidR="00B43D9E" w:rsidRPr="00B43D9E">
        <w:rPr>
          <w:rFonts w:ascii="標楷體" w:eastAsia="標楷體" w:hAnsi="標楷體" w:hint="eastAsia"/>
          <w:sz w:val="28"/>
          <w:szCs w:val="28"/>
        </w:rPr>
        <w:t>不堪大雨沖刷，土石滑落直</w:t>
      </w:r>
      <w:proofErr w:type="gramStart"/>
      <w:r w:rsidR="00B43D9E" w:rsidRPr="00B43D9E">
        <w:rPr>
          <w:rFonts w:ascii="標楷體" w:eastAsia="標楷體" w:hAnsi="標楷體" w:hint="eastAsia"/>
          <w:sz w:val="28"/>
          <w:szCs w:val="28"/>
        </w:rPr>
        <w:t>衝</w:t>
      </w:r>
      <w:proofErr w:type="gramEnd"/>
      <w:r w:rsidR="00B43D9E" w:rsidRPr="00B43D9E">
        <w:rPr>
          <w:rFonts w:ascii="標楷體" w:eastAsia="標楷體" w:hAnsi="標楷體" w:hint="eastAsia"/>
          <w:sz w:val="28"/>
          <w:szCs w:val="28"/>
        </w:rPr>
        <w:t>民宅，造成施家一家3口遭活埋，橋頭地檢署於接獲通報後，立即指派外勤檢察官待命隨時出勤。</w:t>
      </w:r>
    </w:p>
    <w:p w:rsidR="00B43D9E" w:rsidRPr="00B43D9E" w:rsidRDefault="00B43D9E" w:rsidP="00DA1D53">
      <w:pPr>
        <w:ind w:firstLineChars="200" w:firstLine="560"/>
        <w:jc w:val="both"/>
        <w:rPr>
          <w:rFonts w:ascii="標楷體" w:eastAsia="標楷體" w:hAnsi="標楷體"/>
          <w:sz w:val="28"/>
          <w:szCs w:val="28"/>
        </w:rPr>
      </w:pPr>
      <w:r w:rsidRPr="00B43D9E">
        <w:rPr>
          <w:rFonts w:ascii="標楷體" w:eastAsia="標楷體" w:hAnsi="標楷體" w:hint="eastAsia"/>
          <w:sz w:val="28"/>
          <w:szCs w:val="28"/>
        </w:rPr>
        <w:t>本</w:t>
      </w:r>
      <w:r w:rsidR="004C26EA">
        <w:rPr>
          <w:rFonts w:ascii="標楷體" w:eastAsia="標楷體" w:hAnsi="標楷體" w:hint="eastAsia"/>
          <w:sz w:val="28"/>
          <w:szCs w:val="28"/>
        </w:rPr>
        <w:t>（29）</w:t>
      </w:r>
      <w:r w:rsidRPr="00B43D9E">
        <w:rPr>
          <w:rFonts w:ascii="標楷體" w:eastAsia="標楷體" w:hAnsi="標楷體" w:hint="eastAsia"/>
          <w:sz w:val="28"/>
          <w:szCs w:val="28"/>
        </w:rPr>
        <w:t>日下午</w:t>
      </w:r>
      <w:r w:rsidR="005F5427">
        <w:rPr>
          <w:rFonts w:ascii="標楷體" w:eastAsia="標楷體" w:hAnsi="標楷體" w:hint="eastAsia"/>
          <w:sz w:val="28"/>
          <w:szCs w:val="28"/>
        </w:rPr>
        <w:t>3</w:t>
      </w:r>
      <w:r w:rsidRPr="00B43D9E">
        <w:rPr>
          <w:rFonts w:ascii="標楷體" w:eastAsia="標楷體" w:hAnsi="標楷體" w:hint="eastAsia"/>
          <w:sz w:val="28"/>
          <w:szCs w:val="28"/>
        </w:rPr>
        <w:t xml:space="preserve"> 時</w:t>
      </w:r>
      <w:r w:rsidR="005F5427">
        <w:rPr>
          <w:rFonts w:ascii="標楷體" w:eastAsia="標楷體" w:hAnsi="標楷體" w:hint="eastAsia"/>
          <w:sz w:val="28"/>
          <w:szCs w:val="28"/>
        </w:rPr>
        <w:t>35</w:t>
      </w:r>
      <w:r w:rsidRPr="00B43D9E">
        <w:rPr>
          <w:rFonts w:ascii="標楷體" w:eastAsia="標楷體" w:hAnsi="標楷體" w:hint="eastAsia"/>
          <w:sz w:val="28"/>
          <w:szCs w:val="28"/>
        </w:rPr>
        <w:t>分</w:t>
      </w:r>
      <w:r w:rsidR="004C26EA">
        <w:rPr>
          <w:rFonts w:ascii="標楷體" w:eastAsia="標楷體" w:hAnsi="標楷體" w:hint="eastAsia"/>
          <w:sz w:val="28"/>
          <w:szCs w:val="28"/>
        </w:rPr>
        <w:t>許</w:t>
      </w:r>
      <w:r w:rsidRPr="00B43D9E">
        <w:rPr>
          <w:rFonts w:ascii="標楷體" w:eastAsia="標楷體" w:hAnsi="標楷體" w:hint="eastAsia"/>
          <w:sz w:val="28"/>
          <w:szCs w:val="28"/>
        </w:rPr>
        <w:t>，據</w:t>
      </w:r>
      <w:r w:rsidR="004C26EA">
        <w:rPr>
          <w:rFonts w:ascii="標楷體" w:eastAsia="標楷體" w:hAnsi="標楷體" w:hint="eastAsia"/>
          <w:sz w:val="28"/>
          <w:szCs w:val="28"/>
        </w:rPr>
        <w:t>事故</w:t>
      </w:r>
      <w:r w:rsidRPr="00B43D9E">
        <w:rPr>
          <w:rFonts w:ascii="標楷體" w:eastAsia="標楷體" w:hAnsi="標楷體" w:hint="eastAsia"/>
          <w:sz w:val="28"/>
          <w:szCs w:val="28"/>
        </w:rPr>
        <w:t>現場通報發現被掩埋者之</w:t>
      </w:r>
      <w:r w:rsidR="004C26EA">
        <w:rPr>
          <w:rFonts w:ascii="標楷體" w:eastAsia="標楷體" w:hAnsi="標楷體" w:hint="eastAsia"/>
          <w:sz w:val="28"/>
          <w:szCs w:val="28"/>
        </w:rPr>
        <w:t>3具</w:t>
      </w:r>
      <w:r w:rsidRPr="00B43D9E">
        <w:rPr>
          <w:rFonts w:ascii="標楷體" w:eastAsia="標楷體" w:hAnsi="標楷體" w:hint="eastAsia"/>
          <w:sz w:val="28"/>
          <w:szCs w:val="28"/>
        </w:rPr>
        <w:t>大體，</w:t>
      </w:r>
      <w:r w:rsidR="004C26EA">
        <w:rPr>
          <w:rFonts w:ascii="標楷體" w:eastAsia="標楷體" w:hAnsi="標楷體" w:hint="eastAsia"/>
          <w:sz w:val="28"/>
          <w:szCs w:val="28"/>
        </w:rPr>
        <w:t>本署檢察官</w:t>
      </w:r>
      <w:r w:rsidRPr="00B43D9E">
        <w:rPr>
          <w:rFonts w:ascii="標楷體" w:eastAsia="標楷體" w:hAnsi="標楷體" w:hint="eastAsia"/>
          <w:sz w:val="28"/>
          <w:szCs w:val="28"/>
        </w:rPr>
        <w:t>陳俊宏旋即會同高雄市政府警察局岡山分局員警前往事發現場勘驗採證，</w:t>
      </w:r>
      <w:r w:rsidR="004C26EA">
        <w:rPr>
          <w:rFonts w:ascii="標楷體" w:eastAsia="標楷體" w:hAnsi="標楷體" w:hint="eastAsia"/>
          <w:sz w:val="28"/>
          <w:szCs w:val="28"/>
        </w:rPr>
        <w:t>3具</w:t>
      </w:r>
      <w:r w:rsidRPr="00B43D9E">
        <w:rPr>
          <w:rFonts w:ascii="標楷體" w:eastAsia="標楷體" w:hAnsi="標楷體" w:hint="eastAsia"/>
          <w:sz w:val="28"/>
          <w:szCs w:val="28"/>
        </w:rPr>
        <w:t>遺體經家屬確認身分分別</w:t>
      </w:r>
      <w:r w:rsidR="00DA1D53">
        <w:rPr>
          <w:rFonts w:ascii="標楷體" w:eastAsia="標楷體" w:hAnsi="標楷體" w:hint="eastAsia"/>
          <w:sz w:val="28"/>
          <w:szCs w:val="28"/>
        </w:rPr>
        <w:t>為</w:t>
      </w:r>
      <w:r w:rsidRPr="00B43D9E">
        <w:rPr>
          <w:rFonts w:ascii="標楷體" w:eastAsia="標楷體" w:hAnsi="標楷體" w:hint="eastAsia"/>
          <w:sz w:val="28"/>
          <w:szCs w:val="28"/>
        </w:rPr>
        <w:t>86歲父親施福寅、82歲母親施吳鑾及50歲的兒子施家禮</w:t>
      </w:r>
      <w:r w:rsidR="004C26EA">
        <w:rPr>
          <w:rFonts w:ascii="標楷體" w:eastAsia="標楷體" w:hAnsi="標楷體" w:hint="eastAsia"/>
          <w:sz w:val="28"/>
          <w:szCs w:val="28"/>
        </w:rPr>
        <w:t>後</w:t>
      </w:r>
      <w:r w:rsidRPr="00B43D9E">
        <w:rPr>
          <w:rFonts w:ascii="標楷體" w:eastAsia="標楷體" w:hAnsi="標楷體" w:hint="eastAsia"/>
          <w:sz w:val="28"/>
          <w:szCs w:val="28"/>
        </w:rPr>
        <w:t>，遺體</w:t>
      </w:r>
      <w:r w:rsidR="004C26EA">
        <w:rPr>
          <w:rFonts w:ascii="標楷體" w:eastAsia="標楷體" w:hAnsi="標楷體" w:hint="eastAsia"/>
          <w:sz w:val="28"/>
          <w:szCs w:val="28"/>
        </w:rPr>
        <w:t>即送往高雄市立殯儀館，隨後</w:t>
      </w:r>
      <w:r w:rsidRPr="00B43D9E">
        <w:rPr>
          <w:rFonts w:ascii="標楷體" w:eastAsia="標楷體" w:hAnsi="標楷體" w:hint="eastAsia"/>
          <w:sz w:val="28"/>
          <w:szCs w:val="28"/>
        </w:rPr>
        <w:t>由陳俊宏檢察官會同法醫師進行相驗，</w:t>
      </w:r>
      <w:r w:rsidR="004C26EA">
        <w:rPr>
          <w:rFonts w:ascii="標楷體" w:eastAsia="標楷體" w:hAnsi="標楷體" w:hint="eastAsia"/>
          <w:sz w:val="28"/>
          <w:szCs w:val="28"/>
        </w:rPr>
        <w:t>以</w:t>
      </w:r>
      <w:r w:rsidRPr="00B43D9E">
        <w:rPr>
          <w:rFonts w:ascii="標楷體" w:eastAsia="標楷體" w:hAnsi="標楷體" w:hint="eastAsia"/>
          <w:sz w:val="28"/>
          <w:szCs w:val="28"/>
        </w:rPr>
        <w:t>進一步釐清死因。</w:t>
      </w:r>
    </w:p>
    <w:sectPr w:rsidR="00B43D9E" w:rsidRPr="00B43D9E">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281" w:rsidRDefault="00431281" w:rsidP="00BE09C5">
      <w:r>
        <w:separator/>
      </w:r>
    </w:p>
  </w:endnote>
  <w:endnote w:type="continuationSeparator" w:id="0">
    <w:p w:rsidR="00431281" w:rsidRDefault="00431281" w:rsidP="00BE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450439"/>
      <w:docPartObj>
        <w:docPartGallery w:val="Page Numbers (Bottom of Page)"/>
        <w:docPartUnique/>
      </w:docPartObj>
    </w:sdtPr>
    <w:sdtEndPr/>
    <w:sdtContent>
      <w:p w:rsidR="00BE09C5" w:rsidRDefault="00BE09C5">
        <w:pPr>
          <w:pStyle w:val="a7"/>
          <w:jc w:val="center"/>
        </w:pPr>
        <w:r>
          <w:fldChar w:fldCharType="begin"/>
        </w:r>
        <w:r>
          <w:instrText>PAGE   \* MERGEFORMAT</w:instrText>
        </w:r>
        <w:r>
          <w:fldChar w:fldCharType="separate"/>
        </w:r>
        <w:r w:rsidR="006A0BA2" w:rsidRPr="006A0BA2">
          <w:rPr>
            <w:noProof/>
            <w:lang w:val="zh-TW"/>
          </w:rPr>
          <w:t>1</w:t>
        </w:r>
        <w:r>
          <w:fldChar w:fldCharType="end"/>
        </w:r>
      </w:p>
    </w:sdtContent>
  </w:sdt>
  <w:p w:rsidR="00BE09C5" w:rsidRDefault="00BE09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281" w:rsidRDefault="00431281" w:rsidP="00BE09C5">
      <w:r>
        <w:separator/>
      </w:r>
    </w:p>
  </w:footnote>
  <w:footnote w:type="continuationSeparator" w:id="0">
    <w:p w:rsidR="00431281" w:rsidRDefault="00431281" w:rsidP="00BE0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564"/>
    <w:rsid w:val="00025EBC"/>
    <w:rsid w:val="0005433F"/>
    <w:rsid w:val="000729B7"/>
    <w:rsid w:val="00072A2A"/>
    <w:rsid w:val="000820D9"/>
    <w:rsid w:val="000825C5"/>
    <w:rsid w:val="000B549E"/>
    <w:rsid w:val="000D3354"/>
    <w:rsid w:val="000F5A28"/>
    <w:rsid w:val="00127CB3"/>
    <w:rsid w:val="0017155D"/>
    <w:rsid w:val="00185136"/>
    <w:rsid w:val="001D751A"/>
    <w:rsid w:val="001E2C27"/>
    <w:rsid w:val="001E72BD"/>
    <w:rsid w:val="001E7CBD"/>
    <w:rsid w:val="0020135A"/>
    <w:rsid w:val="0020539A"/>
    <w:rsid w:val="002066DE"/>
    <w:rsid w:val="00217F7B"/>
    <w:rsid w:val="00226420"/>
    <w:rsid w:val="00231272"/>
    <w:rsid w:val="00234210"/>
    <w:rsid w:val="00262955"/>
    <w:rsid w:val="00285402"/>
    <w:rsid w:val="002C0225"/>
    <w:rsid w:val="002E24C9"/>
    <w:rsid w:val="002E6D38"/>
    <w:rsid w:val="003075CE"/>
    <w:rsid w:val="00317CF5"/>
    <w:rsid w:val="003203A6"/>
    <w:rsid w:val="003210F7"/>
    <w:rsid w:val="00327E8A"/>
    <w:rsid w:val="00386D7A"/>
    <w:rsid w:val="00392E1E"/>
    <w:rsid w:val="004203A2"/>
    <w:rsid w:val="00431281"/>
    <w:rsid w:val="00440AF1"/>
    <w:rsid w:val="0045178E"/>
    <w:rsid w:val="00463704"/>
    <w:rsid w:val="00464344"/>
    <w:rsid w:val="00480880"/>
    <w:rsid w:val="00490A93"/>
    <w:rsid w:val="004B3EC2"/>
    <w:rsid w:val="004C26EA"/>
    <w:rsid w:val="00551E24"/>
    <w:rsid w:val="00592F6A"/>
    <w:rsid w:val="005C3136"/>
    <w:rsid w:val="005C5BB5"/>
    <w:rsid w:val="005C5C54"/>
    <w:rsid w:val="005F5427"/>
    <w:rsid w:val="0064603E"/>
    <w:rsid w:val="00695272"/>
    <w:rsid w:val="006A0BA2"/>
    <w:rsid w:val="006B2DC6"/>
    <w:rsid w:val="006E1114"/>
    <w:rsid w:val="006E3846"/>
    <w:rsid w:val="00720EF9"/>
    <w:rsid w:val="007425BA"/>
    <w:rsid w:val="007846D9"/>
    <w:rsid w:val="00787D99"/>
    <w:rsid w:val="0079027F"/>
    <w:rsid w:val="00794DBF"/>
    <w:rsid w:val="007B2005"/>
    <w:rsid w:val="007B6F84"/>
    <w:rsid w:val="007B7A22"/>
    <w:rsid w:val="00807594"/>
    <w:rsid w:val="00812B51"/>
    <w:rsid w:val="00816BD7"/>
    <w:rsid w:val="00833016"/>
    <w:rsid w:val="008443B9"/>
    <w:rsid w:val="0085662C"/>
    <w:rsid w:val="00866B68"/>
    <w:rsid w:val="008A6DFC"/>
    <w:rsid w:val="008B1E49"/>
    <w:rsid w:val="008E5832"/>
    <w:rsid w:val="008F63CD"/>
    <w:rsid w:val="008F791E"/>
    <w:rsid w:val="00900DB3"/>
    <w:rsid w:val="009367D7"/>
    <w:rsid w:val="00942E65"/>
    <w:rsid w:val="009778F4"/>
    <w:rsid w:val="009C066B"/>
    <w:rsid w:val="009D578E"/>
    <w:rsid w:val="009F447D"/>
    <w:rsid w:val="00A05908"/>
    <w:rsid w:val="00A23DF9"/>
    <w:rsid w:val="00A309C2"/>
    <w:rsid w:val="00A43E9A"/>
    <w:rsid w:val="00A53378"/>
    <w:rsid w:val="00A63FBE"/>
    <w:rsid w:val="00A71433"/>
    <w:rsid w:val="00A86C6B"/>
    <w:rsid w:val="00AB10A6"/>
    <w:rsid w:val="00B07B07"/>
    <w:rsid w:val="00B430CF"/>
    <w:rsid w:val="00B43D9E"/>
    <w:rsid w:val="00B6374F"/>
    <w:rsid w:val="00B71B2C"/>
    <w:rsid w:val="00B80511"/>
    <w:rsid w:val="00BC4F73"/>
    <w:rsid w:val="00BE09C5"/>
    <w:rsid w:val="00C40006"/>
    <w:rsid w:val="00C41909"/>
    <w:rsid w:val="00C44C0C"/>
    <w:rsid w:val="00C66ED9"/>
    <w:rsid w:val="00C926E6"/>
    <w:rsid w:val="00CB67DF"/>
    <w:rsid w:val="00CE2DB2"/>
    <w:rsid w:val="00CF2F87"/>
    <w:rsid w:val="00D66798"/>
    <w:rsid w:val="00D7742B"/>
    <w:rsid w:val="00DA0531"/>
    <w:rsid w:val="00DA1D53"/>
    <w:rsid w:val="00DA28B5"/>
    <w:rsid w:val="00DB6DAB"/>
    <w:rsid w:val="00DC332E"/>
    <w:rsid w:val="00DE4B27"/>
    <w:rsid w:val="00DF0880"/>
    <w:rsid w:val="00DF50E5"/>
    <w:rsid w:val="00E1132C"/>
    <w:rsid w:val="00E144C6"/>
    <w:rsid w:val="00E511CA"/>
    <w:rsid w:val="00E66A8D"/>
    <w:rsid w:val="00EA1FCD"/>
    <w:rsid w:val="00EA5564"/>
    <w:rsid w:val="00EE3327"/>
    <w:rsid w:val="00EE7305"/>
    <w:rsid w:val="00EF5F09"/>
    <w:rsid w:val="00F57175"/>
    <w:rsid w:val="00F77441"/>
    <w:rsid w:val="00F95910"/>
    <w:rsid w:val="00FB206C"/>
    <w:rsid w:val="00FD6E27"/>
    <w:rsid w:val="00FF74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3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03A6"/>
    <w:rPr>
      <w:rFonts w:asciiTheme="majorHAnsi" w:eastAsiaTheme="majorEastAsia" w:hAnsiTheme="majorHAnsi" w:cstheme="majorBidi"/>
      <w:sz w:val="18"/>
      <w:szCs w:val="18"/>
    </w:rPr>
  </w:style>
  <w:style w:type="paragraph" w:styleId="a5">
    <w:name w:val="header"/>
    <w:basedOn w:val="a"/>
    <w:link w:val="a6"/>
    <w:uiPriority w:val="99"/>
    <w:unhideWhenUsed/>
    <w:rsid w:val="00BE09C5"/>
    <w:pPr>
      <w:tabs>
        <w:tab w:val="center" w:pos="4153"/>
        <w:tab w:val="right" w:pos="8306"/>
      </w:tabs>
      <w:snapToGrid w:val="0"/>
    </w:pPr>
    <w:rPr>
      <w:sz w:val="20"/>
      <w:szCs w:val="20"/>
    </w:rPr>
  </w:style>
  <w:style w:type="character" w:customStyle="1" w:styleId="a6">
    <w:name w:val="頁首 字元"/>
    <w:basedOn w:val="a0"/>
    <w:link w:val="a5"/>
    <w:uiPriority w:val="99"/>
    <w:rsid w:val="00BE09C5"/>
    <w:rPr>
      <w:sz w:val="20"/>
      <w:szCs w:val="20"/>
    </w:rPr>
  </w:style>
  <w:style w:type="paragraph" w:styleId="a7">
    <w:name w:val="footer"/>
    <w:basedOn w:val="a"/>
    <w:link w:val="a8"/>
    <w:uiPriority w:val="99"/>
    <w:unhideWhenUsed/>
    <w:rsid w:val="00BE09C5"/>
    <w:pPr>
      <w:tabs>
        <w:tab w:val="center" w:pos="4153"/>
        <w:tab w:val="right" w:pos="8306"/>
      </w:tabs>
      <w:snapToGrid w:val="0"/>
    </w:pPr>
    <w:rPr>
      <w:sz w:val="20"/>
      <w:szCs w:val="20"/>
    </w:rPr>
  </w:style>
  <w:style w:type="character" w:customStyle="1" w:styleId="a8">
    <w:name w:val="頁尾 字元"/>
    <w:basedOn w:val="a0"/>
    <w:link w:val="a7"/>
    <w:uiPriority w:val="99"/>
    <w:rsid w:val="00BE09C5"/>
    <w:rPr>
      <w:sz w:val="20"/>
      <w:szCs w:val="20"/>
    </w:rPr>
  </w:style>
  <w:style w:type="paragraph" w:customStyle="1" w:styleId="Default">
    <w:name w:val="Default"/>
    <w:rsid w:val="00F57175"/>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03A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203A6"/>
    <w:rPr>
      <w:rFonts w:asciiTheme="majorHAnsi" w:eastAsiaTheme="majorEastAsia" w:hAnsiTheme="majorHAnsi" w:cstheme="majorBidi"/>
      <w:sz w:val="18"/>
      <w:szCs w:val="18"/>
    </w:rPr>
  </w:style>
  <w:style w:type="paragraph" w:styleId="a5">
    <w:name w:val="header"/>
    <w:basedOn w:val="a"/>
    <w:link w:val="a6"/>
    <w:uiPriority w:val="99"/>
    <w:unhideWhenUsed/>
    <w:rsid w:val="00BE09C5"/>
    <w:pPr>
      <w:tabs>
        <w:tab w:val="center" w:pos="4153"/>
        <w:tab w:val="right" w:pos="8306"/>
      </w:tabs>
      <w:snapToGrid w:val="0"/>
    </w:pPr>
    <w:rPr>
      <w:sz w:val="20"/>
      <w:szCs w:val="20"/>
    </w:rPr>
  </w:style>
  <w:style w:type="character" w:customStyle="1" w:styleId="a6">
    <w:name w:val="頁首 字元"/>
    <w:basedOn w:val="a0"/>
    <w:link w:val="a5"/>
    <w:uiPriority w:val="99"/>
    <w:rsid w:val="00BE09C5"/>
    <w:rPr>
      <w:sz w:val="20"/>
      <w:szCs w:val="20"/>
    </w:rPr>
  </w:style>
  <w:style w:type="paragraph" w:styleId="a7">
    <w:name w:val="footer"/>
    <w:basedOn w:val="a"/>
    <w:link w:val="a8"/>
    <w:uiPriority w:val="99"/>
    <w:unhideWhenUsed/>
    <w:rsid w:val="00BE09C5"/>
    <w:pPr>
      <w:tabs>
        <w:tab w:val="center" w:pos="4153"/>
        <w:tab w:val="right" w:pos="8306"/>
      </w:tabs>
      <w:snapToGrid w:val="0"/>
    </w:pPr>
    <w:rPr>
      <w:sz w:val="20"/>
      <w:szCs w:val="20"/>
    </w:rPr>
  </w:style>
  <w:style w:type="character" w:customStyle="1" w:styleId="a8">
    <w:name w:val="頁尾 字元"/>
    <w:basedOn w:val="a0"/>
    <w:link w:val="a7"/>
    <w:uiPriority w:val="99"/>
    <w:rsid w:val="00BE09C5"/>
    <w:rPr>
      <w:sz w:val="20"/>
      <w:szCs w:val="20"/>
    </w:rPr>
  </w:style>
  <w:style w:type="paragraph" w:customStyle="1" w:styleId="Default">
    <w:name w:val="Default"/>
    <w:rsid w:val="00F5717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曾俊銘</dc:creator>
  <cp:lastModifiedBy>楊淑媛</cp:lastModifiedBy>
  <cp:revision>2</cp:revision>
  <cp:lastPrinted>2016-09-29T09:27:00Z</cp:lastPrinted>
  <dcterms:created xsi:type="dcterms:W3CDTF">2016-09-30T09:59:00Z</dcterms:created>
  <dcterms:modified xsi:type="dcterms:W3CDTF">2016-09-30T09:59:00Z</dcterms:modified>
</cp:coreProperties>
</file>